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7"/>
        <w:tblW w:w="0" w:type="auto"/>
        <w:tblLayout w:type="fixed"/>
        <w:tblCellMar>
          <w:left w:w="0" w:type="dxa"/>
          <w:right w:w="0" w:type="dxa"/>
        </w:tblCellMar>
        <w:tblLook w:val="01E0" w:firstRow="1" w:lastRow="1" w:firstColumn="1" w:lastColumn="1" w:noHBand="0" w:noVBand="0"/>
      </w:tblPr>
      <w:tblGrid>
        <w:gridCol w:w="9606"/>
      </w:tblGrid>
      <w:tr w:rsidR="00EB78E3" w:rsidRPr="00EB78E3" w:rsidTr="00851029">
        <w:trPr>
          <w:trHeight w:val="74"/>
        </w:trPr>
        <w:tc>
          <w:tcPr>
            <w:tcW w:w="9606" w:type="dxa"/>
          </w:tcPr>
          <w:p w:rsidR="00EB78E3" w:rsidRPr="00EB78E3" w:rsidRDefault="00EB78E3" w:rsidP="00EB78E3">
            <w:pPr>
              <w:jc w:val="center"/>
              <w:rPr>
                <w:rFonts w:ascii="Times New Roman" w:eastAsia="Times New Roman" w:hAnsi="Times New Roman" w:cs="Times New Roman"/>
                <w:b/>
                <w:sz w:val="16"/>
                <w:szCs w:val="16"/>
                <w:lang w:eastAsia="ru-RU"/>
              </w:rPr>
            </w:pPr>
          </w:p>
        </w:tc>
      </w:tr>
      <w:tr w:rsidR="00EB78E3" w:rsidRPr="00EB78E3" w:rsidTr="00C55D2C">
        <w:tc>
          <w:tcPr>
            <w:tcW w:w="9606" w:type="dxa"/>
          </w:tcPr>
          <w:p w:rsidR="00EB78E3" w:rsidRPr="00EB78E3" w:rsidRDefault="00EB78E3" w:rsidP="00851029">
            <w:pPr>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 xml:space="preserve">СОБРАНИЕ ПРЕДСТАВИТЕЛЕЙ </w:t>
            </w:r>
          </w:p>
          <w:p w:rsidR="00EB78E3" w:rsidRPr="00EB78E3" w:rsidRDefault="00EB78E3" w:rsidP="00851029">
            <w:pPr>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МОКШАНСКОГО РАЙОНА ПЕНЗЕНСКОЙ ОБЛАСТИ</w:t>
            </w:r>
          </w:p>
          <w:p w:rsidR="00EB78E3" w:rsidRPr="00EB78E3" w:rsidRDefault="00EB78E3" w:rsidP="00851029">
            <w:pPr>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ПЯТОГО СОЗЫВА</w:t>
            </w:r>
          </w:p>
        </w:tc>
      </w:tr>
      <w:tr w:rsidR="00EB78E3" w:rsidRPr="00EB78E3" w:rsidTr="00DC0B8B">
        <w:trPr>
          <w:trHeight w:val="402"/>
        </w:trPr>
        <w:tc>
          <w:tcPr>
            <w:tcW w:w="9606" w:type="dxa"/>
          </w:tcPr>
          <w:p w:rsidR="00851029" w:rsidRDefault="00851029" w:rsidP="00851029">
            <w:pPr>
              <w:keepNext/>
              <w:keepLines/>
              <w:jc w:val="center"/>
              <w:outlineLvl w:val="2"/>
              <w:rPr>
                <w:rFonts w:ascii="Times New Roman" w:eastAsia="Times New Roman" w:hAnsi="Times New Roman" w:cs="Times New Roman"/>
                <w:b/>
                <w:sz w:val="16"/>
                <w:szCs w:val="16"/>
                <w:lang w:eastAsia="ru-RU"/>
              </w:rPr>
            </w:pPr>
          </w:p>
          <w:p w:rsidR="00EB78E3" w:rsidRPr="00EB78E3" w:rsidRDefault="00EB78E3" w:rsidP="00851029">
            <w:pPr>
              <w:keepNext/>
              <w:keepLines/>
              <w:jc w:val="center"/>
              <w:outlineLvl w:val="2"/>
              <w:rPr>
                <w:rFonts w:ascii="Times New Roman" w:eastAsia="Times New Roman" w:hAnsi="Times New Roman" w:cs="Times New Roman"/>
                <w:b/>
                <w:sz w:val="16"/>
                <w:szCs w:val="16"/>
                <w:lang w:eastAsia="ru-RU"/>
              </w:rPr>
            </w:pPr>
            <w:proofErr w:type="gramStart"/>
            <w:r w:rsidRPr="00EB78E3">
              <w:rPr>
                <w:rFonts w:ascii="Times New Roman" w:eastAsia="Times New Roman" w:hAnsi="Times New Roman" w:cs="Times New Roman"/>
                <w:b/>
                <w:sz w:val="16"/>
                <w:szCs w:val="16"/>
                <w:lang w:eastAsia="ru-RU"/>
              </w:rPr>
              <w:t>Р</w:t>
            </w:r>
            <w:proofErr w:type="gramEnd"/>
            <w:r w:rsidRPr="00EB78E3">
              <w:rPr>
                <w:rFonts w:ascii="Times New Roman" w:eastAsia="Times New Roman" w:hAnsi="Times New Roman" w:cs="Times New Roman"/>
                <w:b/>
                <w:sz w:val="16"/>
                <w:szCs w:val="16"/>
                <w:lang w:eastAsia="ru-RU"/>
              </w:rPr>
              <w:t xml:space="preserve"> Е Ш Е Н И Е</w:t>
            </w:r>
          </w:p>
          <w:p w:rsidR="00EB78E3" w:rsidRPr="00EB78E3" w:rsidRDefault="00EB78E3" w:rsidP="00851029">
            <w:pPr>
              <w:jc w:val="left"/>
              <w:rPr>
                <w:rFonts w:ascii="Times New Roman" w:eastAsia="Times New Roman" w:hAnsi="Times New Roman" w:cs="Times New Roman"/>
                <w:b/>
                <w:i/>
                <w:sz w:val="16"/>
                <w:szCs w:val="16"/>
              </w:rPr>
            </w:pPr>
          </w:p>
        </w:tc>
      </w:tr>
    </w:tbl>
    <w:p w:rsidR="00EB78E3" w:rsidRPr="00EB78E3" w:rsidRDefault="00EB78E3" w:rsidP="00EB78E3">
      <w:pPr>
        <w:jc w:val="left"/>
        <w:rPr>
          <w:rFonts w:ascii="Times New Roman" w:eastAsia="Times New Roman" w:hAnsi="Times New Roman" w:cs="Times New Roman"/>
          <w:sz w:val="16"/>
          <w:szCs w:val="16"/>
          <w:lang w:eastAsia="ru-RU"/>
        </w:rPr>
      </w:pPr>
    </w:p>
    <w:p w:rsidR="00EB78E3" w:rsidRPr="00EB78E3" w:rsidRDefault="00EB78E3" w:rsidP="00EB78E3">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B78E3" w:rsidRPr="00EB78E3" w:rsidTr="00C55D2C">
        <w:tc>
          <w:tcPr>
            <w:tcW w:w="284" w:type="dxa"/>
            <w:vAlign w:val="bottom"/>
          </w:tcPr>
          <w:p w:rsidR="00EB78E3" w:rsidRPr="00EB78E3" w:rsidRDefault="00EB78E3" w:rsidP="00EB78E3">
            <w:pPr>
              <w:jc w:val="left"/>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B78E3" w:rsidRPr="00EB78E3" w:rsidRDefault="00EB78E3" w:rsidP="00EB78E3">
            <w:pPr>
              <w:jc w:val="center"/>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16 апреля 2024 года</w:t>
            </w:r>
          </w:p>
        </w:tc>
        <w:tc>
          <w:tcPr>
            <w:tcW w:w="397" w:type="dxa"/>
          </w:tcPr>
          <w:p w:rsidR="00EB78E3" w:rsidRPr="00EB78E3" w:rsidRDefault="00EB78E3" w:rsidP="00EB78E3">
            <w:pPr>
              <w:jc w:val="center"/>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B78E3" w:rsidRPr="00EB78E3" w:rsidRDefault="00EB78E3" w:rsidP="00EB78E3">
            <w:pPr>
              <w:jc w:val="center"/>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373-31/5</w:t>
            </w:r>
          </w:p>
        </w:tc>
      </w:tr>
      <w:tr w:rsidR="00EB78E3" w:rsidRPr="00EB78E3" w:rsidTr="00C55D2C">
        <w:tc>
          <w:tcPr>
            <w:tcW w:w="4650" w:type="dxa"/>
            <w:gridSpan w:val="4"/>
          </w:tcPr>
          <w:p w:rsidR="00EB78E3" w:rsidRPr="00EB78E3" w:rsidRDefault="00EB78E3" w:rsidP="00EB78E3">
            <w:pPr>
              <w:jc w:val="center"/>
              <w:rPr>
                <w:rFonts w:ascii="Times New Roman" w:eastAsia="Times New Roman" w:hAnsi="Times New Roman" w:cs="Times New Roman"/>
                <w:sz w:val="16"/>
                <w:szCs w:val="16"/>
                <w:lang w:eastAsia="ru-RU"/>
              </w:rPr>
            </w:pPr>
            <w:proofErr w:type="spellStart"/>
            <w:r w:rsidRPr="00EB78E3">
              <w:rPr>
                <w:rFonts w:ascii="Times New Roman" w:eastAsia="Times New Roman" w:hAnsi="Times New Roman" w:cs="Times New Roman"/>
                <w:sz w:val="16"/>
                <w:szCs w:val="16"/>
                <w:lang w:eastAsia="ru-RU"/>
              </w:rPr>
              <w:t>р.п</w:t>
            </w:r>
            <w:proofErr w:type="spellEnd"/>
            <w:r w:rsidRPr="00EB78E3">
              <w:rPr>
                <w:rFonts w:ascii="Times New Roman" w:eastAsia="Times New Roman" w:hAnsi="Times New Roman" w:cs="Times New Roman"/>
                <w:sz w:val="16"/>
                <w:szCs w:val="16"/>
                <w:lang w:eastAsia="ru-RU"/>
              </w:rPr>
              <w:t>. Мокшан</w:t>
            </w:r>
          </w:p>
        </w:tc>
      </w:tr>
    </w:tbl>
    <w:p w:rsidR="00EB78E3" w:rsidRPr="00EB78E3" w:rsidRDefault="00EB78E3" w:rsidP="00EB78E3">
      <w:pPr>
        <w:jc w:val="center"/>
        <w:rPr>
          <w:rFonts w:ascii="Times New Roman" w:eastAsia="Times New Roman" w:hAnsi="Times New Roman" w:cs="Times New Roman"/>
          <w:sz w:val="16"/>
          <w:szCs w:val="16"/>
          <w:lang w:eastAsia="ru-RU"/>
        </w:rPr>
      </w:pPr>
    </w:p>
    <w:p w:rsidR="00EB78E3" w:rsidRPr="00EB78E3" w:rsidRDefault="00EB78E3" w:rsidP="00EB78E3">
      <w:pPr>
        <w:jc w:val="center"/>
        <w:rPr>
          <w:rFonts w:ascii="Times New Roman" w:eastAsia="Times New Roman" w:hAnsi="Times New Roman" w:cs="Times New Roman"/>
          <w:sz w:val="16"/>
          <w:szCs w:val="16"/>
          <w:lang w:eastAsia="ru-RU"/>
        </w:rPr>
      </w:pPr>
    </w:p>
    <w:p w:rsidR="00EB78E3" w:rsidRPr="00EB78E3" w:rsidRDefault="00EB78E3" w:rsidP="00EB78E3">
      <w:pPr>
        <w:ind w:firstLine="851"/>
        <w:jc w:val="center"/>
        <w:rPr>
          <w:rFonts w:ascii="Times New Roman" w:eastAsia="Times New Roman" w:hAnsi="Times New Roman" w:cs="Times New Roman"/>
          <w:sz w:val="16"/>
          <w:szCs w:val="16"/>
          <w:lang w:eastAsia="ru-RU"/>
        </w:rPr>
      </w:pPr>
    </w:p>
    <w:p w:rsidR="00851029" w:rsidRPr="00851029" w:rsidRDefault="00851029" w:rsidP="00851029">
      <w:pPr>
        <w:autoSpaceDE w:val="0"/>
        <w:autoSpaceDN w:val="0"/>
        <w:adjustRightInd w:val="0"/>
        <w:spacing w:before="202"/>
        <w:ind w:left="264"/>
        <w:jc w:val="center"/>
        <w:rPr>
          <w:rFonts w:ascii="Times New Roman" w:eastAsia="Times New Roman" w:hAnsi="Times New Roman" w:cs="Times New Roman"/>
          <w:b/>
          <w:bCs/>
          <w:sz w:val="16"/>
          <w:szCs w:val="16"/>
        </w:rPr>
      </w:pPr>
      <w:r w:rsidRPr="00851029">
        <w:rPr>
          <w:rFonts w:ascii="Times New Roman" w:eastAsia="Times New Roman" w:hAnsi="Times New Roman" w:cs="Times New Roman"/>
          <w:b/>
          <w:bCs/>
          <w:sz w:val="16"/>
          <w:szCs w:val="16"/>
        </w:rPr>
        <w:t xml:space="preserve">О Порядке принятия Собранием представителей Мокшанского района Пензенской области решения о применении к депутату, главе Мокшанского района Пензенской области мер ответственности, предусмотренных частью </w:t>
      </w:r>
      <w:r w:rsidRPr="00851029">
        <w:rPr>
          <w:rFonts w:ascii="Times New Roman" w:eastAsia="Times New Roman" w:hAnsi="Times New Roman" w:cs="Times New Roman"/>
          <w:sz w:val="16"/>
          <w:szCs w:val="16"/>
        </w:rPr>
        <w:t>7</w:t>
      </w:r>
      <w:r w:rsidRPr="00851029">
        <w:rPr>
          <w:rFonts w:ascii="Times New Roman" w:eastAsia="Times New Roman" w:hAnsi="Times New Roman" w:cs="Times New Roman"/>
          <w:b/>
          <w:sz w:val="16"/>
          <w:szCs w:val="16"/>
          <w:vertAlign w:val="superscript"/>
        </w:rPr>
        <w:t>3-1</w:t>
      </w:r>
      <w:r w:rsidRPr="00851029">
        <w:rPr>
          <w:rFonts w:ascii="Times New Roman" w:eastAsia="Times New Roman" w:hAnsi="Times New Roman" w:cs="Times New Roman"/>
          <w:bCs/>
          <w:sz w:val="16"/>
          <w:szCs w:val="16"/>
        </w:rPr>
        <w:t xml:space="preserve"> </w:t>
      </w:r>
      <w:r w:rsidRPr="00851029">
        <w:rPr>
          <w:rFonts w:ascii="Times New Roman" w:eastAsia="Times New Roman" w:hAnsi="Times New Roman" w:cs="Times New Roman"/>
          <w:b/>
          <w:bCs/>
          <w:sz w:val="16"/>
          <w:szCs w:val="16"/>
        </w:rPr>
        <w:t>статьи 40 Федерального закона  от 06.10.2003 № 131-ФЗ «Об общих принципах организации местного самоуправления в Российской Федерации»</w:t>
      </w:r>
    </w:p>
    <w:p w:rsidR="00851029" w:rsidRPr="00851029" w:rsidRDefault="00851029" w:rsidP="00851029">
      <w:pPr>
        <w:autoSpaceDE w:val="0"/>
        <w:autoSpaceDN w:val="0"/>
        <w:adjustRightInd w:val="0"/>
        <w:ind w:firstLine="691"/>
        <w:rPr>
          <w:rFonts w:ascii="Times New Roman" w:eastAsia="Times New Roman" w:hAnsi="Times New Roman" w:cs="Times New Roman"/>
          <w:sz w:val="16"/>
          <w:szCs w:val="16"/>
          <w:lang w:eastAsia="ru-RU"/>
        </w:rPr>
      </w:pPr>
    </w:p>
    <w:p w:rsidR="00851029" w:rsidRPr="00851029" w:rsidRDefault="00851029" w:rsidP="00851029">
      <w:pPr>
        <w:tabs>
          <w:tab w:val="left" w:pos="709"/>
        </w:tabs>
        <w:autoSpaceDE w:val="0"/>
        <w:autoSpaceDN w:val="0"/>
        <w:adjustRightInd w:val="0"/>
        <w:spacing w:before="77"/>
        <w:ind w:firstLine="426"/>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В соответствии с Федеральным законом от 06.10.2003 № 131 -ФЗ «Об общих принципах организации местного самоуправления в Российской Федерации» (с последующими и изменениями), Законом Пензенской области от 14.11.2006 № 1141-3ПО «О противодействии коррупции в Пензенской области» (с последующими изменениями), руководствуясь Уставом Мокшанского района,</w:t>
      </w:r>
    </w:p>
    <w:p w:rsidR="00851029" w:rsidRPr="00851029" w:rsidRDefault="00851029" w:rsidP="00851029">
      <w:pPr>
        <w:tabs>
          <w:tab w:val="left" w:pos="709"/>
        </w:tabs>
        <w:ind w:firstLine="426"/>
        <w:jc w:val="center"/>
        <w:rPr>
          <w:rFonts w:ascii="Times New Roman" w:eastAsia="Times New Roman" w:hAnsi="Times New Roman" w:cs="Times New Roman"/>
          <w:b/>
          <w:sz w:val="16"/>
          <w:szCs w:val="16"/>
          <w:lang w:eastAsia="ru-RU"/>
        </w:rPr>
      </w:pPr>
      <w:r w:rsidRPr="00851029">
        <w:rPr>
          <w:rFonts w:ascii="Times New Roman" w:eastAsia="Times New Roman" w:hAnsi="Times New Roman" w:cs="Times New Roman"/>
          <w:b/>
          <w:sz w:val="16"/>
          <w:szCs w:val="16"/>
          <w:lang w:eastAsia="ru-RU"/>
        </w:rPr>
        <w:t>Собрание представителей Мокшанского района решило:</w:t>
      </w:r>
    </w:p>
    <w:p w:rsidR="00851029" w:rsidRPr="00851029" w:rsidRDefault="00851029" w:rsidP="00DC0B8B">
      <w:pPr>
        <w:numPr>
          <w:ilvl w:val="0"/>
          <w:numId w:val="16"/>
        </w:numPr>
        <w:tabs>
          <w:tab w:val="left" w:pos="567"/>
          <w:tab w:val="left" w:pos="709"/>
        </w:tabs>
        <w:autoSpaceDE w:val="0"/>
        <w:autoSpaceDN w:val="0"/>
        <w:adjustRightInd w:val="0"/>
        <w:ind w:firstLine="426"/>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Утвердить прилагаемый Порядок принятия Собранием представителей Мокшанского района Пензенской области решения о применении к депутату, главе Мокшанского района Пензенской области мер ответственности, предусмотренных частью 7</w:t>
      </w:r>
      <w:r w:rsidRPr="00851029">
        <w:rPr>
          <w:rFonts w:ascii="Times New Roman" w:eastAsia="Times New Roman" w:hAnsi="Times New Roman" w:cs="Times New Roman"/>
          <w:sz w:val="16"/>
          <w:szCs w:val="16"/>
          <w:vertAlign w:val="superscript"/>
        </w:rPr>
        <w:t>3-1</w:t>
      </w:r>
      <w:r w:rsidRPr="00851029">
        <w:rPr>
          <w:rFonts w:ascii="Times New Roman" w:eastAsia="Times New Roman" w:hAnsi="Times New Roman" w:cs="Times New Roman"/>
          <w:sz w:val="16"/>
          <w:szCs w:val="16"/>
        </w:rPr>
        <w:t xml:space="preserve"> статьи 40 Федерального закона от 06.10.2003 № 131-ФЗ «Об общих принципах организации местного самоуправления в Российской Федерации».</w:t>
      </w:r>
    </w:p>
    <w:p w:rsidR="00851029" w:rsidRPr="00851029" w:rsidRDefault="00851029" w:rsidP="00DC0B8B">
      <w:pPr>
        <w:numPr>
          <w:ilvl w:val="0"/>
          <w:numId w:val="16"/>
        </w:numPr>
        <w:tabs>
          <w:tab w:val="left" w:pos="567"/>
          <w:tab w:val="left" w:pos="709"/>
        </w:tabs>
        <w:autoSpaceDE w:val="0"/>
        <w:autoSpaceDN w:val="0"/>
        <w:adjustRightInd w:val="0"/>
        <w:ind w:firstLine="426"/>
        <w:jc w:val="left"/>
        <w:rPr>
          <w:rFonts w:ascii="Times New Roman" w:eastAsia="Times New Roman" w:hAnsi="Times New Roman" w:cs="Times New Roman"/>
          <w:bCs/>
          <w:sz w:val="16"/>
          <w:szCs w:val="16"/>
        </w:rPr>
      </w:pPr>
      <w:proofErr w:type="gramStart"/>
      <w:r w:rsidRPr="00851029">
        <w:rPr>
          <w:rFonts w:ascii="Times New Roman" w:eastAsia="Times New Roman" w:hAnsi="Times New Roman" w:cs="Times New Roman"/>
          <w:bCs/>
          <w:sz w:val="16"/>
          <w:szCs w:val="16"/>
        </w:rPr>
        <w:t xml:space="preserve">Признать утратившим силу решение Собрания представителей Мокшанского района Пензенской области от 26.03.2020 № 433-39/4 «О Порядке принятия Собранием представителей Мокшанского района Пензенской области решения о применении к депутату, главе Мокшанского района Пензенской области мер ответственности, предусмотренных частью </w:t>
      </w:r>
      <w:r w:rsidRPr="00851029">
        <w:rPr>
          <w:rFonts w:ascii="Times New Roman" w:eastAsia="Times New Roman" w:hAnsi="Times New Roman" w:cs="Times New Roman"/>
          <w:b/>
          <w:sz w:val="16"/>
          <w:szCs w:val="16"/>
        </w:rPr>
        <w:t>7</w:t>
      </w:r>
      <w:r w:rsidRPr="00851029">
        <w:rPr>
          <w:rFonts w:ascii="Times New Roman" w:eastAsia="Times New Roman" w:hAnsi="Times New Roman" w:cs="Times New Roman"/>
          <w:bCs/>
          <w:sz w:val="16"/>
          <w:szCs w:val="16"/>
        </w:rPr>
        <w:t>.3-1 статьи 40 Федерального закона  от 06.10.2003 № 131-ФЗ «Об общих принципах организации местного самоуправления в Российской Федерации».</w:t>
      </w:r>
      <w:proofErr w:type="gramEnd"/>
    </w:p>
    <w:p w:rsidR="00851029" w:rsidRPr="00851029" w:rsidRDefault="00851029" w:rsidP="00DC0B8B">
      <w:pPr>
        <w:numPr>
          <w:ilvl w:val="0"/>
          <w:numId w:val="16"/>
        </w:numPr>
        <w:tabs>
          <w:tab w:val="left" w:pos="567"/>
          <w:tab w:val="left" w:pos="709"/>
        </w:tabs>
        <w:ind w:firstLine="426"/>
        <w:jc w:val="left"/>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51029" w:rsidRPr="00851029" w:rsidRDefault="00851029" w:rsidP="00DC0B8B">
      <w:pPr>
        <w:numPr>
          <w:ilvl w:val="0"/>
          <w:numId w:val="16"/>
        </w:numPr>
        <w:tabs>
          <w:tab w:val="left" w:pos="567"/>
          <w:tab w:val="left" w:pos="709"/>
          <w:tab w:val="left" w:pos="1138"/>
        </w:tabs>
        <w:autoSpaceDE w:val="0"/>
        <w:autoSpaceDN w:val="0"/>
        <w:adjustRightInd w:val="0"/>
        <w:ind w:firstLine="426"/>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Настоящее решение вступает в силу на следующий день после дня его официального опубликования.</w:t>
      </w:r>
    </w:p>
    <w:p w:rsidR="00851029" w:rsidRPr="00851029" w:rsidRDefault="00851029" w:rsidP="00DC0B8B">
      <w:pPr>
        <w:tabs>
          <w:tab w:val="left" w:pos="567"/>
          <w:tab w:val="left" w:pos="709"/>
        </w:tabs>
        <w:autoSpaceDE w:val="0"/>
        <w:autoSpaceDN w:val="0"/>
        <w:adjustRightInd w:val="0"/>
        <w:ind w:firstLine="426"/>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 xml:space="preserve">5. </w:t>
      </w:r>
      <w:proofErr w:type="gramStart"/>
      <w:r w:rsidRPr="00851029">
        <w:rPr>
          <w:rFonts w:ascii="Times New Roman" w:eastAsia="Times New Roman" w:hAnsi="Times New Roman" w:cs="Times New Roman"/>
          <w:sz w:val="16"/>
          <w:szCs w:val="16"/>
        </w:rPr>
        <w:t>Контроль за</w:t>
      </w:r>
      <w:proofErr w:type="gramEnd"/>
      <w:r w:rsidRPr="00851029">
        <w:rPr>
          <w:rFonts w:ascii="Times New Roman" w:eastAsia="Times New Roman" w:hAnsi="Times New Roman" w:cs="Times New Roman"/>
          <w:sz w:val="16"/>
          <w:szCs w:val="16"/>
        </w:rPr>
        <w:t xml:space="preserve"> исполнением настоящего решения возложить на главу Мокшанского района Пензенской области.</w:t>
      </w:r>
    </w:p>
    <w:p w:rsidR="00851029" w:rsidRPr="00851029" w:rsidRDefault="00851029" w:rsidP="00851029">
      <w:pPr>
        <w:tabs>
          <w:tab w:val="left" w:pos="567"/>
          <w:tab w:val="left" w:pos="709"/>
        </w:tabs>
        <w:ind w:firstLine="426"/>
        <w:rPr>
          <w:rFonts w:ascii="Times New Roman" w:eastAsia="Times New Roman" w:hAnsi="Times New Roman" w:cs="Times New Roman"/>
          <w:sz w:val="16"/>
          <w:szCs w:val="16"/>
          <w:lang w:eastAsia="ru-RU"/>
        </w:rPr>
      </w:pPr>
    </w:p>
    <w:p w:rsidR="00851029" w:rsidRPr="00851029" w:rsidRDefault="00851029" w:rsidP="00851029">
      <w:pPr>
        <w:tabs>
          <w:tab w:val="left" w:pos="567"/>
          <w:tab w:val="left" w:pos="709"/>
        </w:tabs>
        <w:ind w:firstLine="284"/>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 xml:space="preserve">Председатель Собрания представителей  Мокшанского района Пензенской области                                               </w:t>
      </w:r>
      <w:proofErr w:type="spellStart"/>
      <w:r w:rsidRPr="00851029">
        <w:rPr>
          <w:rFonts w:ascii="Times New Roman" w:eastAsia="Times New Roman" w:hAnsi="Times New Roman" w:cs="Times New Roman"/>
          <w:sz w:val="16"/>
          <w:szCs w:val="16"/>
          <w:lang w:eastAsia="ru-RU"/>
        </w:rPr>
        <w:t>Е.В.Комина</w:t>
      </w:r>
      <w:proofErr w:type="spellEnd"/>
    </w:p>
    <w:p w:rsidR="00851029" w:rsidRPr="00851029" w:rsidRDefault="00851029" w:rsidP="00851029">
      <w:pPr>
        <w:tabs>
          <w:tab w:val="left" w:pos="567"/>
          <w:tab w:val="left" w:pos="709"/>
        </w:tabs>
        <w:ind w:firstLine="284"/>
        <w:rPr>
          <w:rFonts w:ascii="Times New Roman" w:eastAsia="Times New Roman" w:hAnsi="Times New Roman" w:cs="Times New Roman"/>
          <w:sz w:val="16"/>
          <w:szCs w:val="16"/>
          <w:lang w:eastAsia="ru-RU"/>
        </w:rPr>
      </w:pPr>
    </w:p>
    <w:p w:rsidR="00851029" w:rsidRPr="00851029" w:rsidRDefault="00851029" w:rsidP="00851029">
      <w:pPr>
        <w:tabs>
          <w:tab w:val="left" w:pos="567"/>
          <w:tab w:val="left" w:pos="709"/>
        </w:tabs>
        <w:ind w:firstLine="284"/>
        <w:rPr>
          <w:rFonts w:ascii="Times New Roman" w:eastAsia="Times New Roman" w:hAnsi="Times New Roman" w:cs="Times New Roman"/>
          <w:sz w:val="16"/>
          <w:szCs w:val="16"/>
          <w:lang w:eastAsia="ru-RU"/>
        </w:rPr>
      </w:pPr>
      <w:proofErr w:type="spellStart"/>
      <w:r w:rsidRPr="00851029">
        <w:rPr>
          <w:rFonts w:ascii="Times New Roman" w:eastAsia="Times New Roman" w:hAnsi="Times New Roman" w:cs="Times New Roman"/>
          <w:sz w:val="16"/>
          <w:szCs w:val="16"/>
          <w:lang w:eastAsia="ru-RU"/>
        </w:rPr>
        <w:t>И.о</w:t>
      </w:r>
      <w:proofErr w:type="gramStart"/>
      <w:r w:rsidRPr="00851029">
        <w:rPr>
          <w:rFonts w:ascii="Times New Roman" w:eastAsia="Times New Roman" w:hAnsi="Times New Roman" w:cs="Times New Roman"/>
          <w:sz w:val="16"/>
          <w:szCs w:val="16"/>
          <w:lang w:eastAsia="ru-RU"/>
        </w:rPr>
        <w:t>.г</w:t>
      </w:r>
      <w:proofErr w:type="gramEnd"/>
      <w:r w:rsidRPr="00851029">
        <w:rPr>
          <w:rFonts w:ascii="Times New Roman" w:eastAsia="Times New Roman" w:hAnsi="Times New Roman" w:cs="Times New Roman"/>
          <w:sz w:val="16"/>
          <w:szCs w:val="16"/>
          <w:lang w:eastAsia="ru-RU"/>
        </w:rPr>
        <w:t>лавы</w:t>
      </w:r>
      <w:proofErr w:type="spellEnd"/>
      <w:r w:rsidRPr="00851029">
        <w:rPr>
          <w:rFonts w:ascii="Times New Roman" w:eastAsia="Times New Roman" w:hAnsi="Times New Roman" w:cs="Times New Roman"/>
          <w:sz w:val="16"/>
          <w:szCs w:val="16"/>
          <w:lang w:eastAsia="ru-RU"/>
        </w:rPr>
        <w:t xml:space="preserve"> Мокшанского района  Пензенской области                                                                                                         </w:t>
      </w:r>
      <w:proofErr w:type="spellStart"/>
      <w:r w:rsidRPr="00851029">
        <w:rPr>
          <w:rFonts w:ascii="Times New Roman" w:eastAsia="Times New Roman" w:hAnsi="Times New Roman" w:cs="Times New Roman"/>
          <w:sz w:val="16"/>
          <w:szCs w:val="16"/>
          <w:lang w:eastAsia="ru-RU"/>
        </w:rPr>
        <w:t>С.В.Кривенков</w:t>
      </w:r>
      <w:proofErr w:type="spellEnd"/>
      <w:r w:rsidRPr="00851029">
        <w:rPr>
          <w:rFonts w:ascii="Times New Roman" w:eastAsia="Times New Roman" w:hAnsi="Times New Roman" w:cs="Times New Roman"/>
          <w:sz w:val="16"/>
          <w:szCs w:val="16"/>
          <w:lang w:eastAsia="ru-RU"/>
        </w:rPr>
        <w:t xml:space="preserve">                                           </w:t>
      </w:r>
    </w:p>
    <w:p w:rsidR="00851029" w:rsidRPr="00851029" w:rsidRDefault="00851029" w:rsidP="00851029">
      <w:pPr>
        <w:tabs>
          <w:tab w:val="left" w:pos="567"/>
          <w:tab w:val="left" w:pos="709"/>
        </w:tabs>
        <w:ind w:firstLine="284"/>
        <w:jc w:val="left"/>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 xml:space="preserve">                                                                                                                                                                                                                                </w:t>
      </w:r>
    </w:p>
    <w:p w:rsidR="00851029" w:rsidRPr="00851029" w:rsidRDefault="00851029" w:rsidP="00851029">
      <w:pPr>
        <w:tabs>
          <w:tab w:val="left" w:pos="567"/>
          <w:tab w:val="left" w:pos="709"/>
        </w:tabs>
        <w:ind w:firstLine="284"/>
        <w:jc w:val="right"/>
        <w:rPr>
          <w:rFonts w:ascii="Times New Roman" w:eastAsia="Times New Roman" w:hAnsi="Times New Roman" w:cs="Times New Roman"/>
          <w:sz w:val="16"/>
          <w:szCs w:val="16"/>
          <w:lang w:eastAsia="ru-RU"/>
        </w:rPr>
      </w:pPr>
    </w:p>
    <w:p w:rsidR="00851029" w:rsidRPr="00851029" w:rsidRDefault="00851029" w:rsidP="00851029">
      <w:pPr>
        <w:tabs>
          <w:tab w:val="left" w:pos="567"/>
          <w:tab w:val="left" w:pos="709"/>
        </w:tabs>
        <w:ind w:firstLine="284"/>
        <w:jc w:val="right"/>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 xml:space="preserve">УТВЕРЖДЁН </w:t>
      </w:r>
    </w:p>
    <w:p w:rsidR="00851029" w:rsidRPr="00851029" w:rsidRDefault="00851029" w:rsidP="00851029">
      <w:pPr>
        <w:tabs>
          <w:tab w:val="left" w:pos="567"/>
          <w:tab w:val="left" w:pos="709"/>
        </w:tabs>
        <w:ind w:firstLine="284"/>
        <w:jc w:val="right"/>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 xml:space="preserve">    решением Собрания представителей</w:t>
      </w:r>
    </w:p>
    <w:p w:rsidR="00851029" w:rsidRPr="00851029" w:rsidRDefault="00851029" w:rsidP="00851029">
      <w:pPr>
        <w:tabs>
          <w:tab w:val="left" w:pos="567"/>
          <w:tab w:val="left" w:pos="709"/>
        </w:tabs>
        <w:ind w:firstLine="284"/>
        <w:jc w:val="right"/>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 xml:space="preserve">                                                                                                            Мокшанского района        </w:t>
      </w:r>
    </w:p>
    <w:p w:rsidR="00851029" w:rsidRPr="00851029" w:rsidRDefault="00851029" w:rsidP="00851029">
      <w:pPr>
        <w:tabs>
          <w:tab w:val="left" w:pos="567"/>
          <w:tab w:val="left" w:pos="709"/>
        </w:tabs>
        <w:ind w:firstLine="284"/>
        <w:jc w:val="right"/>
        <w:rPr>
          <w:rFonts w:ascii="Times New Roman" w:eastAsia="Times New Roman" w:hAnsi="Times New Roman" w:cs="Times New Roman"/>
          <w:sz w:val="16"/>
          <w:szCs w:val="16"/>
          <w:lang w:eastAsia="ru-RU"/>
        </w:rPr>
      </w:pPr>
      <w:r w:rsidRPr="00851029">
        <w:rPr>
          <w:rFonts w:ascii="Times New Roman" w:eastAsia="Times New Roman" w:hAnsi="Times New Roman" w:cs="Times New Roman"/>
          <w:sz w:val="16"/>
          <w:szCs w:val="16"/>
          <w:lang w:eastAsia="ru-RU"/>
        </w:rPr>
        <w:t xml:space="preserve">                                                                                                                    от  16.04.2024 №373-31/5 </w:t>
      </w:r>
    </w:p>
    <w:p w:rsidR="00851029" w:rsidRPr="00851029" w:rsidRDefault="00851029" w:rsidP="00851029">
      <w:pPr>
        <w:tabs>
          <w:tab w:val="left" w:pos="567"/>
          <w:tab w:val="left" w:pos="709"/>
        </w:tabs>
        <w:autoSpaceDE w:val="0"/>
        <w:autoSpaceDN w:val="0"/>
        <w:adjustRightInd w:val="0"/>
        <w:spacing w:before="226"/>
        <w:ind w:left="374" w:firstLine="284"/>
        <w:jc w:val="center"/>
        <w:rPr>
          <w:rFonts w:ascii="Times New Roman" w:eastAsia="Times New Roman" w:hAnsi="Times New Roman" w:cs="Times New Roman"/>
          <w:b/>
          <w:bCs/>
          <w:sz w:val="16"/>
          <w:szCs w:val="16"/>
        </w:rPr>
      </w:pPr>
      <w:r w:rsidRPr="00851029">
        <w:rPr>
          <w:rFonts w:ascii="Times New Roman" w:eastAsia="Times New Roman" w:hAnsi="Times New Roman" w:cs="Times New Roman"/>
          <w:b/>
          <w:bCs/>
          <w:sz w:val="16"/>
          <w:szCs w:val="16"/>
        </w:rPr>
        <w:t xml:space="preserve">Порядок принятия Собранием представителей Мокшанского района Пензенской области решения о применении к депутату, главе Мокшанского района Пензенской области мер ответственности, предусмотренных частью </w:t>
      </w:r>
      <w:r w:rsidRPr="00851029">
        <w:rPr>
          <w:rFonts w:ascii="Times New Roman" w:eastAsia="Times New Roman" w:hAnsi="Times New Roman" w:cs="Times New Roman"/>
          <w:sz w:val="16"/>
          <w:szCs w:val="16"/>
        </w:rPr>
        <w:t>7</w:t>
      </w:r>
      <w:r w:rsidRPr="00851029">
        <w:rPr>
          <w:rFonts w:ascii="Times New Roman" w:eastAsia="Times New Roman" w:hAnsi="Times New Roman" w:cs="Times New Roman"/>
          <w:b/>
          <w:sz w:val="16"/>
          <w:szCs w:val="16"/>
          <w:vertAlign w:val="superscript"/>
        </w:rPr>
        <w:t>3-1</w:t>
      </w:r>
      <w:r w:rsidRPr="00851029">
        <w:rPr>
          <w:rFonts w:ascii="Times New Roman" w:eastAsia="Times New Roman" w:hAnsi="Times New Roman" w:cs="Times New Roman"/>
          <w:bCs/>
          <w:sz w:val="16"/>
          <w:szCs w:val="16"/>
        </w:rPr>
        <w:t xml:space="preserve"> </w:t>
      </w:r>
      <w:r w:rsidRPr="00851029">
        <w:rPr>
          <w:rFonts w:ascii="Times New Roman" w:eastAsia="Times New Roman" w:hAnsi="Times New Roman" w:cs="Times New Roman"/>
          <w:b/>
          <w:bCs/>
          <w:sz w:val="16"/>
          <w:szCs w:val="16"/>
        </w:rPr>
        <w:t xml:space="preserve">статьи 40 Федерального закона </w:t>
      </w:r>
      <w:r>
        <w:rPr>
          <w:rFonts w:ascii="Times New Roman" w:eastAsia="Times New Roman" w:hAnsi="Times New Roman" w:cs="Times New Roman"/>
          <w:b/>
          <w:bCs/>
          <w:sz w:val="16"/>
          <w:szCs w:val="16"/>
        </w:rPr>
        <w:t xml:space="preserve"> </w:t>
      </w:r>
      <w:r w:rsidRPr="00851029">
        <w:rPr>
          <w:rFonts w:ascii="Times New Roman" w:eastAsia="Times New Roman" w:hAnsi="Times New Roman" w:cs="Times New Roman"/>
          <w:b/>
          <w:bCs/>
          <w:sz w:val="16"/>
          <w:szCs w:val="16"/>
        </w:rPr>
        <w:t xml:space="preserve"> от 06.10.2003 № 131-ФЗ «Об общих принципах организации местного самоуправления в Российской Федерации»</w:t>
      </w:r>
    </w:p>
    <w:p w:rsidR="00851029" w:rsidRPr="00851029" w:rsidRDefault="00851029" w:rsidP="00851029">
      <w:pPr>
        <w:tabs>
          <w:tab w:val="left" w:pos="567"/>
          <w:tab w:val="left" w:pos="709"/>
        </w:tabs>
        <w:autoSpaceDE w:val="0"/>
        <w:autoSpaceDN w:val="0"/>
        <w:adjustRightInd w:val="0"/>
        <w:spacing w:before="72"/>
        <w:ind w:firstLine="284"/>
        <w:rPr>
          <w:rFonts w:ascii="Times New Roman" w:eastAsia="Times New Roman" w:hAnsi="Times New Roman" w:cs="Times New Roman"/>
          <w:sz w:val="16"/>
          <w:szCs w:val="16"/>
        </w:rPr>
      </w:pPr>
      <w:proofErr w:type="gramStart"/>
      <w:r w:rsidRPr="00851029">
        <w:rPr>
          <w:rFonts w:ascii="Times New Roman" w:eastAsia="Times New Roman" w:hAnsi="Times New Roman" w:cs="Times New Roman"/>
          <w:sz w:val="16"/>
          <w:szCs w:val="16"/>
        </w:rPr>
        <w:t>Настоящий Порядок регулирует процедуру принятия Собранием представителей Мокшанского района Пензенской области (далее – Собрание представителей) решения о применении к депутату, главе Мокшанского района (далее - лицо, замещающее муниципальную должность) мер ответственности, предусмотренных частью 7</w:t>
      </w:r>
      <w:r w:rsidRPr="00851029">
        <w:rPr>
          <w:rFonts w:ascii="Times New Roman" w:eastAsia="Times New Roman" w:hAnsi="Times New Roman" w:cs="Times New Roman"/>
          <w:sz w:val="16"/>
          <w:szCs w:val="16"/>
          <w:vertAlign w:val="superscript"/>
        </w:rPr>
        <w:t>3-1</w:t>
      </w:r>
      <w:r w:rsidRPr="00851029">
        <w:rPr>
          <w:rFonts w:ascii="Times New Roman" w:eastAsia="Times New Roman" w:hAnsi="Times New Roman" w:cs="Times New Roman"/>
          <w:sz w:val="16"/>
          <w:szCs w:val="16"/>
        </w:rPr>
        <w:t xml:space="preserve"> статьи 40 Федерального закона от 06.10.2003 </w:t>
      </w:r>
      <w:r w:rsidRPr="00851029">
        <w:rPr>
          <w:rFonts w:ascii="Times New Roman" w:eastAsia="Times New Roman" w:hAnsi="Times New Roman" w:cs="Times New Roman"/>
          <w:spacing w:val="40"/>
          <w:sz w:val="16"/>
          <w:szCs w:val="16"/>
        </w:rPr>
        <w:t>№131</w:t>
      </w:r>
      <w:r w:rsidRPr="00851029">
        <w:rPr>
          <w:rFonts w:ascii="Times New Roman" w:eastAsia="Times New Roman" w:hAnsi="Times New Roman" w:cs="Times New Roman"/>
          <w:sz w:val="16"/>
          <w:szCs w:val="16"/>
        </w:rPr>
        <w:t xml:space="preserve"> -ФЗ «Об общих принципах организации местного самоуправления в Российской Федерации» (далее - меры ответственности).</w:t>
      </w:r>
      <w:proofErr w:type="gramEnd"/>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proofErr w:type="gramStart"/>
      <w:r w:rsidRPr="00851029">
        <w:rPr>
          <w:rFonts w:ascii="Times New Roman" w:eastAsia="Times New Roman" w:hAnsi="Times New Roman" w:cs="Times New Roman"/>
          <w:sz w:val="16"/>
          <w:szCs w:val="16"/>
        </w:rPr>
        <w:t>Меры ответственности применяются к лицу, замещающему муниципальную должность, в случае представления им недостоверных и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(далее - сведения о доходах и расходах), если искажение этих сведений является несущественным.</w:t>
      </w:r>
      <w:proofErr w:type="gramEnd"/>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proofErr w:type="gramStart"/>
      <w:r w:rsidRPr="00851029">
        <w:rPr>
          <w:rFonts w:ascii="Times New Roman" w:eastAsia="Times New Roman" w:hAnsi="Times New Roman" w:cs="Times New Roman"/>
          <w:sz w:val="16"/>
          <w:szCs w:val="16"/>
        </w:rPr>
        <w:t>Поступившее в Собрание представителей обращение Губернатора Пензенской области, правоохранительных органов, иных государственных органов о применении к лицу, замещающему муниципальную должность, мер ответственности (далее - обращение), регистрируется в установленном порядке в день его поступления и незамедлительно направляется в Комиссию Собрания представителей Мокшанского района Пензенской области по соблюдению ограничений и обязанностей, урегулированию конфликта интересов лицами, замещающими муниципальные должности (далее - Комиссия).</w:t>
      </w:r>
      <w:proofErr w:type="gramEnd"/>
    </w:p>
    <w:p w:rsidR="00851029" w:rsidRPr="00851029" w:rsidRDefault="00851029" w:rsidP="00851029">
      <w:pPr>
        <w:tabs>
          <w:tab w:val="left" w:pos="567"/>
          <w:tab w:val="left" w:pos="709"/>
        </w:tabs>
        <w:autoSpaceDE w:val="0"/>
        <w:autoSpaceDN w:val="0"/>
        <w:adjustRightInd w:val="0"/>
        <w:ind w:left="734" w:firstLine="284"/>
        <w:jc w:val="left"/>
        <w:rPr>
          <w:rFonts w:ascii="Times New Roman" w:eastAsia="Times New Roman" w:hAnsi="Times New Roman" w:cs="Times New Roman"/>
          <w:sz w:val="16"/>
          <w:szCs w:val="16"/>
          <w:lang w:val="en-GB"/>
        </w:rPr>
      </w:pPr>
      <w:proofErr w:type="spellStart"/>
      <w:r w:rsidRPr="00851029">
        <w:rPr>
          <w:rFonts w:ascii="Times New Roman" w:eastAsia="Times New Roman" w:hAnsi="Times New Roman" w:cs="Times New Roman"/>
          <w:sz w:val="16"/>
          <w:szCs w:val="16"/>
          <w:lang w:val="en-GB"/>
        </w:rPr>
        <w:t>Председатель</w:t>
      </w:r>
      <w:proofErr w:type="spellEnd"/>
      <w:r w:rsidRPr="00851029">
        <w:rPr>
          <w:rFonts w:ascii="Times New Roman" w:eastAsia="Times New Roman" w:hAnsi="Times New Roman" w:cs="Times New Roman"/>
          <w:sz w:val="16"/>
          <w:szCs w:val="16"/>
          <w:lang w:val="en-GB"/>
        </w:rPr>
        <w:t xml:space="preserve"> </w:t>
      </w:r>
      <w:proofErr w:type="spellStart"/>
      <w:r w:rsidRPr="00851029">
        <w:rPr>
          <w:rFonts w:ascii="Times New Roman" w:eastAsia="Times New Roman" w:hAnsi="Times New Roman" w:cs="Times New Roman"/>
          <w:sz w:val="16"/>
          <w:szCs w:val="16"/>
          <w:lang w:val="en-GB"/>
        </w:rPr>
        <w:t>Комиссии</w:t>
      </w:r>
      <w:proofErr w:type="spellEnd"/>
      <w:r w:rsidRPr="00851029">
        <w:rPr>
          <w:rFonts w:ascii="Times New Roman" w:eastAsia="Times New Roman" w:hAnsi="Times New Roman" w:cs="Times New Roman"/>
          <w:sz w:val="16"/>
          <w:szCs w:val="16"/>
          <w:lang w:val="en-GB"/>
        </w:rPr>
        <w:t>:</w:t>
      </w:r>
    </w:p>
    <w:p w:rsidR="00851029" w:rsidRPr="00851029" w:rsidRDefault="00851029" w:rsidP="00DC0B8B">
      <w:pPr>
        <w:numPr>
          <w:ilvl w:val="0"/>
          <w:numId w:val="17"/>
        </w:numPr>
        <w:tabs>
          <w:tab w:val="left" w:pos="567"/>
          <w:tab w:val="left" w:pos="709"/>
          <w:tab w:val="left" w:pos="851"/>
        </w:tabs>
        <w:autoSpaceDE w:val="0"/>
        <w:autoSpaceDN w:val="0"/>
        <w:adjustRightInd w:val="0"/>
        <w:ind w:firstLine="426"/>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уведомляет и письменной форме лицо, замещающее муниципальную должность, о поступлении обращения в течение 5 дней со дня поступления обращения в Комиссию;</w:t>
      </w:r>
    </w:p>
    <w:p w:rsidR="00851029" w:rsidRPr="00851029" w:rsidRDefault="00851029" w:rsidP="00DC0B8B">
      <w:pPr>
        <w:numPr>
          <w:ilvl w:val="0"/>
          <w:numId w:val="17"/>
        </w:numPr>
        <w:tabs>
          <w:tab w:val="left" w:pos="567"/>
          <w:tab w:val="left" w:pos="709"/>
          <w:tab w:val="left" w:pos="851"/>
        </w:tabs>
        <w:autoSpaceDE w:val="0"/>
        <w:autoSpaceDN w:val="0"/>
        <w:adjustRightInd w:val="0"/>
        <w:ind w:firstLine="426"/>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 xml:space="preserve">извещает членов Комиссии, лицо, замещающее муниципальную должность о дате, времени и месте проведения заседания Комиссии, - не </w:t>
      </w:r>
      <w:proofErr w:type="gramStart"/>
      <w:r w:rsidRPr="00851029">
        <w:rPr>
          <w:rFonts w:ascii="Times New Roman" w:eastAsia="Times New Roman" w:hAnsi="Times New Roman" w:cs="Times New Roman"/>
          <w:sz w:val="16"/>
          <w:szCs w:val="16"/>
        </w:rPr>
        <w:t>позднее</w:t>
      </w:r>
      <w:proofErr w:type="gramEnd"/>
      <w:r w:rsidRPr="00851029">
        <w:rPr>
          <w:rFonts w:ascii="Times New Roman" w:eastAsia="Times New Roman" w:hAnsi="Times New Roman" w:cs="Times New Roman"/>
          <w:sz w:val="16"/>
          <w:szCs w:val="16"/>
        </w:rPr>
        <w:t xml:space="preserve"> чем за 5 дней до дня заседания Комиссии;</w:t>
      </w:r>
    </w:p>
    <w:p w:rsidR="00851029" w:rsidRPr="00851029" w:rsidRDefault="00851029" w:rsidP="00DC0B8B">
      <w:pPr>
        <w:numPr>
          <w:ilvl w:val="0"/>
          <w:numId w:val="17"/>
        </w:numPr>
        <w:tabs>
          <w:tab w:val="left" w:pos="567"/>
          <w:tab w:val="left" w:pos="709"/>
          <w:tab w:val="left" w:pos="851"/>
          <w:tab w:val="left" w:pos="993"/>
        </w:tabs>
        <w:autoSpaceDE w:val="0"/>
        <w:autoSpaceDN w:val="0"/>
        <w:adjustRightInd w:val="0"/>
        <w:spacing w:before="67"/>
        <w:ind w:firstLine="426"/>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уведомляет лицо, замещающее муниципальную должность, о решении, принятом Комиссией, - в течение 5 дней со дня принятия Комиссией решения.</w:t>
      </w:r>
    </w:p>
    <w:p w:rsidR="00851029" w:rsidRPr="00851029" w:rsidRDefault="00851029" w:rsidP="00851029">
      <w:pPr>
        <w:tabs>
          <w:tab w:val="left" w:pos="567"/>
          <w:tab w:val="left" w:pos="709"/>
          <w:tab w:val="left" w:pos="851"/>
        </w:tabs>
        <w:autoSpaceDE w:val="0"/>
        <w:autoSpaceDN w:val="0"/>
        <w:adjustRightInd w:val="0"/>
        <w:ind w:left="696" w:hanging="270"/>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Лицо, замещающее муниципальную должность, вправе:</w:t>
      </w:r>
    </w:p>
    <w:p w:rsidR="00851029" w:rsidRPr="00851029" w:rsidRDefault="00851029" w:rsidP="00851029">
      <w:pPr>
        <w:tabs>
          <w:tab w:val="left" w:pos="567"/>
          <w:tab w:val="left" w:pos="709"/>
          <w:tab w:val="left" w:pos="851"/>
        </w:tabs>
        <w:autoSpaceDE w:val="0"/>
        <w:autoSpaceDN w:val="0"/>
        <w:adjustRightInd w:val="0"/>
        <w:ind w:left="696" w:hanging="270"/>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давать пояснения в письменной и устной форме;</w:t>
      </w:r>
    </w:p>
    <w:p w:rsidR="00851029" w:rsidRPr="00851029" w:rsidRDefault="00851029" w:rsidP="00851029">
      <w:pPr>
        <w:tabs>
          <w:tab w:val="left" w:pos="567"/>
          <w:tab w:val="left" w:pos="709"/>
          <w:tab w:val="left" w:pos="851"/>
        </w:tabs>
        <w:autoSpaceDE w:val="0"/>
        <w:autoSpaceDN w:val="0"/>
        <w:adjustRightInd w:val="0"/>
        <w:ind w:left="701" w:hanging="270"/>
        <w:jc w:val="left"/>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представлять дополнительную информацию и материалы.</w:t>
      </w:r>
    </w:p>
    <w:p w:rsidR="00851029" w:rsidRPr="00851029" w:rsidRDefault="00851029" w:rsidP="00851029">
      <w:pPr>
        <w:tabs>
          <w:tab w:val="left" w:pos="567"/>
          <w:tab w:val="left" w:pos="709"/>
          <w:tab w:val="left" w:pos="851"/>
        </w:tabs>
        <w:autoSpaceDE w:val="0"/>
        <w:autoSpaceDN w:val="0"/>
        <w:adjustRightInd w:val="0"/>
        <w:ind w:firstLine="426"/>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Обращение рассматривается Комиссией в течение 15 дней со дня его поступления в Комиссию.</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Заседание Комиссии проводится в присутствии лица, замещающего муниципальную должность, за исключением случая, когда извещенное о дате, времени и месте проведения такое лицо не явилось на заседание Комиссии.</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При наличии уважительной причины неявки лица, замещающего муниципальную должность, заседание Комиссии переносится на более поздний срок, но в пределах срока, установленного пунктом 6 настоящего Порядка.</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По итогам рассмотрения обращения Комиссия принимает решение, в котором определяет конкретную меру ответственности лица, замещающего муниципальную должность. Данное решение носит для Собрания представителей рекомендательный характер.</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При применении мер ответственности учитываются характер совершенного лицом, замещающим муниципальную должность, коррупционного нарушения, обстоятельства, при которых оно совершено, а также предшествующие результаты исполнения своих обязанностей.</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proofErr w:type="gramStart"/>
      <w:r w:rsidRPr="00851029">
        <w:rPr>
          <w:rFonts w:ascii="Times New Roman" w:eastAsia="Times New Roman" w:hAnsi="Times New Roman" w:cs="Times New Roman"/>
          <w:sz w:val="16"/>
          <w:szCs w:val="16"/>
          <w:lang w:eastAsia="ru-RU"/>
        </w:rPr>
        <w:lastRenderedPageBreak/>
        <w:t>Лицо, замещающее муниципальную должность,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 муниципальной службе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w:t>
      </w:r>
      <w:proofErr w:type="gramEnd"/>
      <w:r w:rsidRPr="00851029">
        <w:rPr>
          <w:rFonts w:ascii="Times New Roman" w:eastAsia="Times New Roman" w:hAnsi="Times New Roman" w:cs="Times New Roman"/>
          <w:sz w:val="16"/>
          <w:szCs w:val="16"/>
          <w:lang w:eastAsia="ru-RU"/>
        </w:rPr>
        <w:t xml:space="preserve">, </w:t>
      </w:r>
      <w:proofErr w:type="gramStart"/>
      <w:r w:rsidRPr="00851029">
        <w:rPr>
          <w:rFonts w:ascii="Times New Roman" w:eastAsia="Times New Roman" w:hAnsi="Times New Roman" w:cs="Times New Roman"/>
          <w:sz w:val="16"/>
          <w:szCs w:val="16"/>
          <w:lang w:eastAsia="ru-RU"/>
        </w:rPr>
        <w:t>предусмотренном частями 3 – 6 статьи 13 Федерального закона от 25 декабря 2008 года № 273-ФЗ «О противодействии коррупции».</w:t>
      </w:r>
      <w:proofErr w:type="gramEnd"/>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Решение Комиссии принимается большинством голосов от числа присутствующих на заседании членов Комиссии и в день его принятия направляется в Собрание представителей.</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В случае если на заседании Комиссии рассматривается вопрос в отношении одного из членов Комиссии, такой член Комиссии не имеет права голоса при принятии решения по указанному вопросу.</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Решение о применении конкретной меры ответственности принимается Собранием представителей не позднее чем через 30 календарных дней со дня поступления обращения.</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При рассмотрении Собранием вопроса о применении мер ответственности лицу, замещающему муниципальную должность, предоставляется возможность дать объяснения по факту представления недостоверных и (или) неполных сведений о доходах и расходах.</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В решении о применении меры ответственности указываются основание се применения и соответствующий пункт части 7</w:t>
      </w:r>
      <w:r w:rsidRPr="00851029">
        <w:rPr>
          <w:rFonts w:ascii="Times New Roman" w:eastAsia="Times New Roman" w:hAnsi="Times New Roman" w:cs="Times New Roman"/>
          <w:sz w:val="16"/>
          <w:szCs w:val="16"/>
          <w:vertAlign w:val="superscript"/>
        </w:rPr>
        <w:t>3-1</w:t>
      </w:r>
      <w:r w:rsidRPr="00851029">
        <w:rPr>
          <w:rFonts w:ascii="Times New Roman" w:eastAsia="Times New Roman" w:hAnsi="Times New Roman" w:cs="Times New Roman"/>
          <w:sz w:val="16"/>
          <w:szCs w:val="16"/>
        </w:rPr>
        <w:t xml:space="preserve"> статьи 40 Федерального закона от 06.10.2003 № 131-ФЗ «Об общих принципах организации местного самоуправления в Российской Федерации».</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Лицо, замещающее муниципальную должность, в письменной форме уведомляется Собранием представителей о принятом решении в течение пяти рабочих дней со дня его принятия.</w:t>
      </w:r>
    </w:p>
    <w:p w:rsidR="00851029" w:rsidRPr="00851029" w:rsidRDefault="00851029" w:rsidP="00851029">
      <w:pPr>
        <w:tabs>
          <w:tab w:val="left" w:pos="567"/>
          <w:tab w:val="left" w:pos="709"/>
        </w:tabs>
        <w:autoSpaceDE w:val="0"/>
        <w:autoSpaceDN w:val="0"/>
        <w:adjustRightInd w:val="0"/>
        <w:ind w:firstLine="284"/>
        <w:rPr>
          <w:rFonts w:ascii="Times New Roman" w:eastAsia="Times New Roman" w:hAnsi="Times New Roman" w:cs="Times New Roman"/>
          <w:sz w:val="16"/>
          <w:szCs w:val="16"/>
        </w:rPr>
      </w:pPr>
      <w:r w:rsidRPr="00851029">
        <w:rPr>
          <w:rFonts w:ascii="Times New Roman" w:eastAsia="Times New Roman" w:hAnsi="Times New Roman" w:cs="Times New Roman"/>
          <w:sz w:val="16"/>
          <w:szCs w:val="16"/>
        </w:rPr>
        <w:t>Решение о применении меры ответственности может быть обжаловано лицом, замещающим муниципальную должность в установленном законодательством Российской Федерации порядке.</w:t>
      </w:r>
    </w:p>
    <w:p w:rsidR="006B02E1" w:rsidRDefault="006B02E1" w:rsidP="00851029">
      <w:pPr>
        <w:pStyle w:val="afd"/>
        <w:tabs>
          <w:tab w:val="left" w:pos="567"/>
          <w:tab w:val="left" w:pos="709"/>
        </w:tabs>
        <w:ind w:firstLine="284"/>
        <w:jc w:val="right"/>
        <w:rPr>
          <w:sz w:val="16"/>
          <w:szCs w:val="16"/>
        </w:rPr>
      </w:pPr>
    </w:p>
    <w:p w:rsidR="002A4681" w:rsidRDefault="002A4681" w:rsidP="00851029">
      <w:pPr>
        <w:pStyle w:val="afd"/>
        <w:tabs>
          <w:tab w:val="left" w:pos="567"/>
          <w:tab w:val="left" w:pos="709"/>
        </w:tabs>
        <w:ind w:firstLine="284"/>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EB78E3" w:rsidRPr="00EB78E3" w:rsidTr="00EB78E3">
        <w:tc>
          <w:tcPr>
            <w:tcW w:w="9606" w:type="dxa"/>
          </w:tcPr>
          <w:p w:rsidR="00EB78E3" w:rsidRPr="00EB78E3" w:rsidRDefault="00EB78E3" w:rsidP="00EB78E3">
            <w:pPr>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 xml:space="preserve">СОБРАНИЕ ПРЕДСТАВИТЕЛЕЙ </w:t>
            </w:r>
          </w:p>
          <w:p w:rsidR="00EB78E3" w:rsidRPr="00EB78E3" w:rsidRDefault="00EB78E3" w:rsidP="00EB78E3">
            <w:pPr>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МОКШАНСКОГО РАЙОНА ПЕНЗЕНСКОЙ ОБЛАСТИ</w:t>
            </w:r>
          </w:p>
          <w:p w:rsidR="00EB78E3" w:rsidRPr="00EB78E3" w:rsidRDefault="00EB78E3" w:rsidP="00EB78E3">
            <w:pPr>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ПЯТОГО СОЗЫВА</w:t>
            </w:r>
          </w:p>
        </w:tc>
      </w:tr>
      <w:tr w:rsidR="00EB78E3" w:rsidRPr="00EB78E3" w:rsidTr="00EB78E3">
        <w:trPr>
          <w:trHeight w:val="546"/>
        </w:trPr>
        <w:tc>
          <w:tcPr>
            <w:tcW w:w="9606" w:type="dxa"/>
          </w:tcPr>
          <w:p w:rsidR="00EB78E3" w:rsidRDefault="00EB78E3" w:rsidP="00EB78E3">
            <w:pPr>
              <w:keepNext/>
              <w:keepLines/>
              <w:jc w:val="center"/>
              <w:outlineLvl w:val="2"/>
              <w:rPr>
                <w:rFonts w:ascii="Times New Roman" w:eastAsia="Times New Roman" w:hAnsi="Times New Roman" w:cs="Times New Roman"/>
                <w:b/>
                <w:sz w:val="16"/>
                <w:szCs w:val="16"/>
                <w:lang w:eastAsia="ru-RU"/>
              </w:rPr>
            </w:pPr>
          </w:p>
          <w:p w:rsidR="00EB78E3" w:rsidRPr="00EB78E3" w:rsidRDefault="00EB78E3" w:rsidP="00EB78E3">
            <w:pPr>
              <w:keepNext/>
              <w:keepLines/>
              <w:jc w:val="center"/>
              <w:outlineLvl w:val="2"/>
              <w:rPr>
                <w:rFonts w:ascii="Times New Roman" w:eastAsia="Times New Roman" w:hAnsi="Times New Roman" w:cs="Times New Roman"/>
                <w:b/>
                <w:sz w:val="16"/>
                <w:szCs w:val="16"/>
                <w:lang w:eastAsia="ru-RU"/>
              </w:rPr>
            </w:pPr>
            <w:proofErr w:type="gramStart"/>
            <w:r w:rsidRPr="00EB78E3">
              <w:rPr>
                <w:rFonts w:ascii="Times New Roman" w:eastAsia="Times New Roman" w:hAnsi="Times New Roman" w:cs="Times New Roman"/>
                <w:b/>
                <w:sz w:val="16"/>
                <w:szCs w:val="16"/>
                <w:lang w:eastAsia="ru-RU"/>
              </w:rPr>
              <w:t>Р</w:t>
            </w:r>
            <w:proofErr w:type="gramEnd"/>
            <w:r w:rsidRPr="00EB78E3">
              <w:rPr>
                <w:rFonts w:ascii="Times New Roman" w:eastAsia="Times New Roman" w:hAnsi="Times New Roman" w:cs="Times New Roman"/>
                <w:b/>
                <w:sz w:val="16"/>
                <w:szCs w:val="16"/>
                <w:lang w:eastAsia="ru-RU"/>
              </w:rPr>
              <w:t xml:space="preserve"> Е Ш Е Н И Е</w:t>
            </w:r>
          </w:p>
          <w:p w:rsidR="00EB78E3" w:rsidRPr="00EB78E3" w:rsidRDefault="00EB78E3" w:rsidP="00EB78E3">
            <w:pPr>
              <w:jc w:val="left"/>
              <w:rPr>
                <w:rFonts w:ascii="Times New Roman" w:eastAsia="Times New Roman" w:hAnsi="Times New Roman" w:cs="Times New Roman"/>
                <w:b/>
                <w:i/>
                <w:sz w:val="16"/>
                <w:szCs w:val="16"/>
              </w:rPr>
            </w:pPr>
          </w:p>
        </w:tc>
      </w:tr>
    </w:tbl>
    <w:p w:rsidR="00EB78E3" w:rsidRPr="00EB78E3" w:rsidRDefault="00EB78E3" w:rsidP="00EB78E3">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B78E3" w:rsidRPr="00EB78E3" w:rsidTr="00C55D2C">
        <w:tc>
          <w:tcPr>
            <w:tcW w:w="284" w:type="dxa"/>
            <w:vAlign w:val="bottom"/>
          </w:tcPr>
          <w:p w:rsidR="00EB78E3" w:rsidRPr="00EB78E3" w:rsidRDefault="00EB78E3" w:rsidP="00EB78E3">
            <w:pPr>
              <w:jc w:val="left"/>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B78E3" w:rsidRPr="00EB78E3" w:rsidRDefault="00EB78E3" w:rsidP="00EB78E3">
            <w:pPr>
              <w:jc w:val="center"/>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16 апреля 2024 года</w:t>
            </w:r>
          </w:p>
        </w:tc>
        <w:tc>
          <w:tcPr>
            <w:tcW w:w="397" w:type="dxa"/>
          </w:tcPr>
          <w:p w:rsidR="00EB78E3" w:rsidRPr="00EB78E3" w:rsidRDefault="00EB78E3" w:rsidP="00EB78E3">
            <w:pPr>
              <w:jc w:val="center"/>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B78E3" w:rsidRPr="00EB78E3" w:rsidRDefault="00EB78E3" w:rsidP="00EB78E3">
            <w:pPr>
              <w:jc w:val="center"/>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374-31/5</w:t>
            </w:r>
          </w:p>
        </w:tc>
      </w:tr>
      <w:tr w:rsidR="00EB78E3" w:rsidRPr="00EB78E3" w:rsidTr="00C55D2C">
        <w:tc>
          <w:tcPr>
            <w:tcW w:w="4650" w:type="dxa"/>
            <w:gridSpan w:val="4"/>
          </w:tcPr>
          <w:p w:rsidR="00EB78E3" w:rsidRPr="00EB78E3" w:rsidRDefault="00EB78E3" w:rsidP="00EB78E3">
            <w:pPr>
              <w:jc w:val="center"/>
              <w:rPr>
                <w:rFonts w:ascii="Times New Roman" w:eastAsia="Times New Roman" w:hAnsi="Times New Roman" w:cs="Times New Roman"/>
                <w:sz w:val="16"/>
                <w:szCs w:val="16"/>
                <w:lang w:eastAsia="ru-RU"/>
              </w:rPr>
            </w:pPr>
            <w:proofErr w:type="spellStart"/>
            <w:r w:rsidRPr="00EB78E3">
              <w:rPr>
                <w:rFonts w:ascii="Times New Roman" w:eastAsia="Times New Roman" w:hAnsi="Times New Roman" w:cs="Times New Roman"/>
                <w:sz w:val="16"/>
                <w:szCs w:val="16"/>
                <w:lang w:eastAsia="ru-RU"/>
              </w:rPr>
              <w:t>р.п</w:t>
            </w:r>
            <w:proofErr w:type="spellEnd"/>
            <w:r w:rsidRPr="00EB78E3">
              <w:rPr>
                <w:rFonts w:ascii="Times New Roman" w:eastAsia="Times New Roman" w:hAnsi="Times New Roman" w:cs="Times New Roman"/>
                <w:sz w:val="16"/>
                <w:szCs w:val="16"/>
                <w:lang w:eastAsia="ru-RU"/>
              </w:rPr>
              <w:t>. Мокшан</w:t>
            </w:r>
          </w:p>
        </w:tc>
      </w:tr>
    </w:tbl>
    <w:p w:rsidR="00EB78E3" w:rsidRPr="00EB78E3" w:rsidRDefault="00EB78E3" w:rsidP="00EB78E3">
      <w:pPr>
        <w:jc w:val="center"/>
        <w:rPr>
          <w:rFonts w:ascii="Times New Roman" w:eastAsia="Times New Roman" w:hAnsi="Times New Roman" w:cs="Times New Roman"/>
          <w:sz w:val="16"/>
          <w:szCs w:val="16"/>
          <w:lang w:eastAsia="ru-RU"/>
        </w:rPr>
      </w:pPr>
    </w:p>
    <w:p w:rsidR="00EB78E3" w:rsidRPr="00EB78E3" w:rsidRDefault="00EB78E3" w:rsidP="00EB78E3">
      <w:pPr>
        <w:jc w:val="center"/>
        <w:rPr>
          <w:rFonts w:ascii="Times New Roman" w:eastAsia="Times New Roman" w:hAnsi="Times New Roman" w:cs="Times New Roman"/>
          <w:sz w:val="16"/>
          <w:szCs w:val="16"/>
          <w:lang w:eastAsia="ru-RU"/>
        </w:rPr>
      </w:pPr>
    </w:p>
    <w:p w:rsidR="00EB78E3" w:rsidRPr="00EB78E3" w:rsidRDefault="00EB78E3" w:rsidP="00EB78E3">
      <w:pPr>
        <w:jc w:val="center"/>
        <w:rPr>
          <w:rFonts w:ascii="Times New Roman" w:eastAsia="Times New Roman" w:hAnsi="Times New Roman" w:cs="Times New Roman"/>
          <w:sz w:val="16"/>
          <w:szCs w:val="16"/>
          <w:lang w:eastAsia="ru-RU"/>
        </w:rPr>
      </w:pPr>
    </w:p>
    <w:p w:rsidR="00EB78E3" w:rsidRPr="00EB78E3" w:rsidRDefault="00EB78E3" w:rsidP="00EB78E3">
      <w:pPr>
        <w:autoSpaceDE w:val="0"/>
        <w:autoSpaceDN w:val="0"/>
        <w:adjustRightInd w:val="0"/>
        <w:ind w:firstLine="709"/>
        <w:jc w:val="center"/>
        <w:rPr>
          <w:rFonts w:ascii="Times New Roman" w:eastAsia="Times New Roman" w:hAnsi="Times New Roman" w:cs="Times New Roman"/>
          <w:b/>
          <w:iCs/>
          <w:sz w:val="16"/>
          <w:szCs w:val="16"/>
          <w:lang w:eastAsia="ru-RU"/>
        </w:rPr>
      </w:pPr>
      <w:r w:rsidRPr="00EB78E3">
        <w:rPr>
          <w:rFonts w:ascii="Times New Roman" w:eastAsia="Times New Roman" w:hAnsi="Times New Roman" w:cs="Times New Roman"/>
          <w:b/>
          <w:iCs/>
          <w:sz w:val="16"/>
          <w:szCs w:val="16"/>
          <w:lang w:eastAsia="ru-RU"/>
        </w:rPr>
        <w:t xml:space="preserve">Об утверждении Порядка предоставления ежегодного оплачиваемого отпуска и ежегодного дополнительного оплачиваемого отпуска </w:t>
      </w:r>
      <w:r>
        <w:rPr>
          <w:rFonts w:ascii="Times New Roman" w:eastAsia="Times New Roman" w:hAnsi="Times New Roman" w:cs="Times New Roman"/>
          <w:b/>
          <w:iCs/>
          <w:sz w:val="16"/>
          <w:szCs w:val="16"/>
          <w:lang w:eastAsia="ru-RU"/>
        </w:rPr>
        <w:t xml:space="preserve"> </w:t>
      </w:r>
      <w:r w:rsidRPr="00EB78E3">
        <w:rPr>
          <w:rFonts w:ascii="Times New Roman" w:eastAsia="Times New Roman" w:hAnsi="Times New Roman" w:cs="Times New Roman"/>
          <w:b/>
          <w:iCs/>
          <w:sz w:val="16"/>
          <w:szCs w:val="16"/>
          <w:lang w:eastAsia="ru-RU"/>
        </w:rPr>
        <w:t>за ненормированный рабочий день главе Мокшанского района Пензенской области</w:t>
      </w:r>
    </w:p>
    <w:p w:rsidR="00EB78E3" w:rsidRPr="00EB78E3" w:rsidRDefault="00EB78E3" w:rsidP="00EB78E3">
      <w:pPr>
        <w:widowControl w:val="0"/>
        <w:autoSpaceDE w:val="0"/>
        <w:autoSpaceDN w:val="0"/>
        <w:ind w:firstLine="851"/>
        <w:rPr>
          <w:rFonts w:ascii="Times New Roman" w:eastAsia="Times New Roman" w:hAnsi="Times New Roman" w:cs="Times New Roman"/>
          <w:sz w:val="8"/>
          <w:szCs w:val="8"/>
          <w:lang w:eastAsia="ru-RU"/>
        </w:rPr>
      </w:pPr>
    </w:p>
    <w:p w:rsidR="00EB78E3" w:rsidRPr="00EB78E3" w:rsidRDefault="00EB78E3" w:rsidP="00EB78E3">
      <w:pPr>
        <w:autoSpaceDE w:val="0"/>
        <w:autoSpaceDN w:val="0"/>
        <w:adjustRightInd w:val="0"/>
        <w:spacing w:before="120"/>
        <w:ind w:firstLine="539"/>
        <w:rPr>
          <w:rFonts w:ascii="Times New Roman" w:eastAsia="Times New Roman" w:hAnsi="Times New Roman" w:cs="Times New Roman"/>
          <w:b/>
          <w:sz w:val="16"/>
          <w:szCs w:val="16"/>
          <w:lang w:eastAsia="ru-RU"/>
        </w:rPr>
      </w:pPr>
      <w:proofErr w:type="gramStart"/>
      <w:r w:rsidRPr="00EB78E3">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изменениями), статьей 7</w:t>
      </w:r>
      <w:r w:rsidRPr="00EB78E3">
        <w:rPr>
          <w:rFonts w:ascii="Times New Roman" w:eastAsia="Times New Roman" w:hAnsi="Times New Roman" w:cs="Times New Roman"/>
          <w:sz w:val="16"/>
          <w:szCs w:val="16"/>
          <w:vertAlign w:val="superscript"/>
          <w:lang w:eastAsia="ru-RU"/>
        </w:rPr>
        <w:t>2</w:t>
      </w:r>
      <w:r w:rsidRPr="00EB78E3">
        <w:rPr>
          <w:rFonts w:ascii="Times New Roman" w:eastAsia="Times New Roman" w:hAnsi="Times New Roman" w:cs="Times New Roman"/>
          <w:sz w:val="16"/>
          <w:szCs w:val="16"/>
          <w:lang w:eastAsia="ru-RU"/>
        </w:rPr>
        <w:t xml:space="preserve"> Закона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(с последующими изменениями), на основании статьи 18 Устава Мокшанского района Пензенской области,</w:t>
      </w:r>
      <w:proofErr w:type="gramEnd"/>
    </w:p>
    <w:p w:rsidR="00EB78E3" w:rsidRPr="00EB78E3" w:rsidRDefault="00EB78E3" w:rsidP="00EB78E3">
      <w:pPr>
        <w:widowControl w:val="0"/>
        <w:autoSpaceDE w:val="0"/>
        <w:autoSpaceDN w:val="0"/>
        <w:jc w:val="center"/>
        <w:rPr>
          <w:rFonts w:ascii="Times New Roman" w:eastAsia="Times New Roman" w:hAnsi="Times New Roman" w:cs="Times New Roman"/>
          <w:b/>
          <w:sz w:val="16"/>
          <w:szCs w:val="16"/>
          <w:lang w:eastAsia="ru-RU"/>
        </w:rPr>
      </w:pPr>
      <w:r w:rsidRPr="00EB78E3">
        <w:rPr>
          <w:rFonts w:ascii="Times New Roman" w:eastAsia="Times New Roman" w:hAnsi="Times New Roman" w:cs="Times New Roman"/>
          <w:b/>
          <w:sz w:val="16"/>
          <w:szCs w:val="16"/>
          <w:lang w:eastAsia="ru-RU"/>
        </w:rPr>
        <w:t>Собрание представителей Мокшанского района решило:</w:t>
      </w:r>
    </w:p>
    <w:p w:rsidR="00EB78E3" w:rsidRPr="00EB78E3" w:rsidRDefault="00EB78E3" w:rsidP="00EB78E3">
      <w:pPr>
        <w:autoSpaceDE w:val="0"/>
        <w:autoSpaceDN w:val="0"/>
        <w:adjustRightInd w:val="0"/>
        <w:ind w:firstLine="567"/>
        <w:rPr>
          <w:rFonts w:ascii="Times New Roman" w:eastAsia="Times New Roman" w:hAnsi="Times New Roman" w:cs="Times New Roman"/>
          <w:iCs/>
          <w:sz w:val="16"/>
          <w:szCs w:val="16"/>
          <w:lang w:eastAsia="ru-RU"/>
        </w:rPr>
      </w:pPr>
      <w:r w:rsidRPr="00EB78E3">
        <w:rPr>
          <w:rFonts w:ascii="Times New Roman" w:eastAsia="Times New Roman" w:hAnsi="Times New Roman" w:cs="Times New Roman"/>
          <w:color w:val="000000"/>
          <w:sz w:val="16"/>
          <w:szCs w:val="16"/>
          <w:lang w:eastAsia="ru-RU"/>
        </w:rPr>
        <w:t xml:space="preserve">1. Утвердить прилагаемый  Порядок </w:t>
      </w:r>
      <w:r w:rsidRPr="00EB78E3">
        <w:rPr>
          <w:rFonts w:ascii="Times New Roman" w:eastAsia="Times New Roman" w:hAnsi="Times New Roman" w:cs="Times New Roman"/>
          <w:iCs/>
          <w:sz w:val="16"/>
          <w:szCs w:val="16"/>
          <w:lang w:eastAsia="ru-RU"/>
        </w:rPr>
        <w:t>предоставления ежегодного оплачиваемого отпуска и ежегодного дополнительного оплачиваемого отпуска за ненормированный рабочий день главе Мокшанского района Пензенской области.</w:t>
      </w:r>
    </w:p>
    <w:p w:rsidR="00EB78E3" w:rsidRPr="00EB78E3" w:rsidRDefault="00EB78E3" w:rsidP="00EB78E3">
      <w:pPr>
        <w:autoSpaceDE w:val="0"/>
        <w:autoSpaceDN w:val="0"/>
        <w:adjustRightInd w:val="0"/>
        <w:ind w:firstLine="567"/>
        <w:rPr>
          <w:rFonts w:ascii="Times New Roman" w:eastAsia="Times New Roman" w:hAnsi="Times New Roman" w:cs="Times New Roman"/>
          <w:iCs/>
          <w:sz w:val="16"/>
          <w:szCs w:val="16"/>
          <w:lang w:eastAsia="ru-RU"/>
        </w:rPr>
      </w:pPr>
      <w:r w:rsidRPr="00EB78E3">
        <w:rPr>
          <w:rFonts w:ascii="Times New Roman" w:eastAsia="Times New Roman" w:hAnsi="Times New Roman" w:cs="Times New Roman"/>
          <w:iCs/>
          <w:sz w:val="16"/>
          <w:szCs w:val="16"/>
          <w:lang w:eastAsia="ru-RU"/>
        </w:rPr>
        <w:t>2. Признать утратившим силу решение Собрания представителей Мокшанского района Пензенской области от 08.10.2022 № 897-83/4 «Об утверждении Порядка предоставления отпуска главе Мокшанского района Пензенской области».</w:t>
      </w:r>
    </w:p>
    <w:p w:rsidR="00EB78E3" w:rsidRPr="00EB78E3" w:rsidRDefault="00EB78E3" w:rsidP="00EB78E3">
      <w:pPr>
        <w:ind w:firstLine="567"/>
        <w:rPr>
          <w:rFonts w:ascii="Times New Roman" w:eastAsia="Times New Roman" w:hAnsi="Times New Roman" w:cs="Times New Roman"/>
          <w:color w:val="000000"/>
          <w:sz w:val="16"/>
          <w:szCs w:val="16"/>
          <w:lang w:eastAsia="ru-RU"/>
        </w:rPr>
      </w:pPr>
      <w:r w:rsidRPr="00EB78E3">
        <w:rPr>
          <w:rFonts w:ascii="Times New Roman" w:eastAsia="Times New Roman" w:hAnsi="Times New Roman" w:cs="Times New Roman"/>
          <w:color w:val="000000"/>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EB78E3" w:rsidRPr="00EB78E3" w:rsidRDefault="00EB78E3" w:rsidP="00EB78E3">
      <w:pPr>
        <w:ind w:firstLine="567"/>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4. Настоящее решение вступает в силу на следующий день после его официального опубликования.</w:t>
      </w:r>
    </w:p>
    <w:p w:rsidR="00EB78E3" w:rsidRPr="00EB78E3" w:rsidRDefault="00EB78E3" w:rsidP="00EB78E3">
      <w:pPr>
        <w:ind w:firstLine="567"/>
        <w:rPr>
          <w:rFonts w:ascii="Times New Roman" w:eastAsia="Times New Roman" w:hAnsi="Times New Roman" w:cs="Times New Roman"/>
          <w:color w:val="000000"/>
          <w:sz w:val="16"/>
          <w:szCs w:val="16"/>
          <w:lang w:eastAsia="ru-RU"/>
        </w:rPr>
      </w:pPr>
      <w:r w:rsidRPr="00EB78E3">
        <w:rPr>
          <w:rFonts w:ascii="Times New Roman" w:eastAsia="Times New Roman" w:hAnsi="Times New Roman" w:cs="Times New Roman"/>
          <w:color w:val="000000"/>
          <w:sz w:val="16"/>
          <w:szCs w:val="16"/>
          <w:lang w:eastAsia="ru-RU"/>
        </w:rPr>
        <w:t>5. </w:t>
      </w:r>
      <w:proofErr w:type="gramStart"/>
      <w:r w:rsidRPr="00EB78E3">
        <w:rPr>
          <w:rFonts w:ascii="Times New Roman" w:eastAsia="Times New Roman" w:hAnsi="Times New Roman" w:cs="Times New Roman"/>
          <w:color w:val="000000"/>
          <w:sz w:val="16"/>
          <w:szCs w:val="16"/>
          <w:lang w:eastAsia="ru-RU"/>
        </w:rPr>
        <w:t>Контроль за</w:t>
      </w:r>
      <w:proofErr w:type="gramEnd"/>
      <w:r w:rsidRPr="00EB78E3">
        <w:rPr>
          <w:rFonts w:ascii="Times New Roman" w:eastAsia="Times New Roman" w:hAnsi="Times New Roman" w:cs="Times New Roman"/>
          <w:color w:val="000000"/>
          <w:sz w:val="16"/>
          <w:szCs w:val="16"/>
          <w:lang w:eastAsia="ru-RU"/>
        </w:rPr>
        <w:t xml:space="preserve"> исполнением настоящего решения возложить на председателя Собрания представителей Мокшанского района Пензенской области.</w:t>
      </w:r>
    </w:p>
    <w:p w:rsidR="00EB78E3" w:rsidRPr="00EB78E3" w:rsidRDefault="00EB78E3" w:rsidP="00EB78E3">
      <w:pPr>
        <w:rPr>
          <w:rFonts w:ascii="Times New Roman" w:eastAsia="Times New Roman" w:hAnsi="Times New Roman" w:cs="Times New Roman"/>
          <w:color w:val="000000"/>
          <w:sz w:val="16"/>
          <w:szCs w:val="16"/>
          <w:lang w:eastAsia="ru-RU"/>
        </w:rPr>
      </w:pPr>
    </w:p>
    <w:p w:rsidR="00EB78E3" w:rsidRPr="00EB78E3" w:rsidRDefault="00EB78E3" w:rsidP="00EB78E3">
      <w:pPr>
        <w:rPr>
          <w:rFonts w:ascii="Times New Roman" w:eastAsia="Times New Roman" w:hAnsi="Times New Roman" w:cs="Times New Roman"/>
          <w:color w:val="000000"/>
          <w:sz w:val="16"/>
          <w:szCs w:val="16"/>
          <w:lang w:eastAsia="ru-RU"/>
        </w:rPr>
      </w:pPr>
      <w:r w:rsidRPr="00EB78E3">
        <w:rPr>
          <w:rFonts w:ascii="Times New Roman" w:eastAsia="Times New Roman" w:hAnsi="Times New Roman" w:cs="Times New Roman"/>
          <w:color w:val="000000"/>
          <w:sz w:val="16"/>
          <w:szCs w:val="16"/>
          <w:lang w:eastAsia="ru-RU"/>
        </w:rPr>
        <w:t>Председатель Собрания представителей</w:t>
      </w:r>
      <w:r>
        <w:rPr>
          <w:rFonts w:ascii="Times New Roman" w:eastAsia="Times New Roman" w:hAnsi="Times New Roman" w:cs="Times New Roman"/>
          <w:color w:val="000000"/>
          <w:sz w:val="16"/>
          <w:szCs w:val="16"/>
          <w:lang w:eastAsia="ru-RU"/>
        </w:rPr>
        <w:t xml:space="preserve">  </w:t>
      </w:r>
      <w:r w:rsidRPr="00EB78E3">
        <w:rPr>
          <w:rFonts w:ascii="Times New Roman" w:eastAsia="Times New Roman" w:hAnsi="Times New Roman" w:cs="Times New Roman"/>
          <w:color w:val="000000"/>
          <w:sz w:val="16"/>
          <w:szCs w:val="16"/>
          <w:lang w:eastAsia="ru-RU"/>
        </w:rPr>
        <w:t xml:space="preserve">Мокшанского района  Пензенской области                                                     </w:t>
      </w:r>
      <w:proofErr w:type="spellStart"/>
      <w:r w:rsidRPr="00EB78E3">
        <w:rPr>
          <w:rFonts w:ascii="Times New Roman" w:eastAsia="Times New Roman" w:hAnsi="Times New Roman" w:cs="Times New Roman"/>
          <w:color w:val="000000"/>
          <w:sz w:val="16"/>
          <w:szCs w:val="16"/>
          <w:lang w:eastAsia="ru-RU"/>
        </w:rPr>
        <w:t>Е.В.Комина</w:t>
      </w:r>
      <w:proofErr w:type="spellEnd"/>
    </w:p>
    <w:p w:rsidR="00EB78E3" w:rsidRPr="00EB78E3" w:rsidRDefault="00EB78E3" w:rsidP="00EB78E3">
      <w:pPr>
        <w:rPr>
          <w:rFonts w:ascii="Times New Roman" w:eastAsia="Times New Roman" w:hAnsi="Times New Roman" w:cs="Times New Roman"/>
          <w:color w:val="000000"/>
          <w:sz w:val="16"/>
          <w:szCs w:val="16"/>
          <w:lang w:eastAsia="ru-RU"/>
        </w:rPr>
      </w:pPr>
    </w:p>
    <w:p w:rsidR="00EB78E3" w:rsidRPr="00EB78E3" w:rsidRDefault="00EB78E3" w:rsidP="00EB78E3">
      <w:pPr>
        <w:rPr>
          <w:rFonts w:ascii="Times New Roman" w:eastAsia="Times New Roman" w:hAnsi="Times New Roman" w:cs="Times New Roman"/>
          <w:color w:val="000000"/>
          <w:sz w:val="16"/>
          <w:szCs w:val="16"/>
          <w:lang w:eastAsia="ru-RU"/>
        </w:rPr>
      </w:pPr>
      <w:proofErr w:type="spellStart"/>
      <w:r w:rsidRPr="00EB78E3">
        <w:rPr>
          <w:rFonts w:ascii="Times New Roman" w:eastAsia="Times New Roman" w:hAnsi="Times New Roman" w:cs="Times New Roman"/>
          <w:color w:val="000000"/>
          <w:sz w:val="16"/>
          <w:szCs w:val="16"/>
          <w:lang w:eastAsia="ru-RU"/>
        </w:rPr>
        <w:t>И.о</w:t>
      </w:r>
      <w:proofErr w:type="spellEnd"/>
      <w:r w:rsidRPr="00EB78E3">
        <w:rPr>
          <w:rFonts w:ascii="Times New Roman" w:eastAsia="Times New Roman" w:hAnsi="Times New Roman" w:cs="Times New Roman"/>
          <w:color w:val="000000"/>
          <w:sz w:val="16"/>
          <w:szCs w:val="16"/>
          <w:lang w:eastAsia="ru-RU"/>
        </w:rPr>
        <w:t xml:space="preserve">. главы Мокшанского района  Пензенской области                                                              </w:t>
      </w:r>
      <w:r>
        <w:rPr>
          <w:rFonts w:ascii="Times New Roman" w:eastAsia="Times New Roman" w:hAnsi="Times New Roman" w:cs="Times New Roman"/>
          <w:color w:val="000000"/>
          <w:sz w:val="16"/>
          <w:szCs w:val="16"/>
          <w:lang w:eastAsia="ru-RU"/>
        </w:rPr>
        <w:t xml:space="preserve">            </w:t>
      </w:r>
      <w:r w:rsidRPr="00EB78E3">
        <w:rPr>
          <w:rFonts w:ascii="Times New Roman" w:eastAsia="Times New Roman" w:hAnsi="Times New Roman" w:cs="Times New Roman"/>
          <w:color w:val="000000"/>
          <w:sz w:val="16"/>
          <w:szCs w:val="16"/>
          <w:lang w:eastAsia="ru-RU"/>
        </w:rPr>
        <w:t xml:space="preserve">                        </w:t>
      </w:r>
      <w:proofErr w:type="spellStart"/>
      <w:r w:rsidRPr="00EB78E3">
        <w:rPr>
          <w:rFonts w:ascii="Times New Roman" w:eastAsia="Times New Roman" w:hAnsi="Times New Roman" w:cs="Times New Roman"/>
          <w:color w:val="000000"/>
          <w:sz w:val="16"/>
          <w:szCs w:val="16"/>
          <w:lang w:eastAsia="ru-RU"/>
        </w:rPr>
        <w:t>С.В.Кривенков</w:t>
      </w:r>
      <w:proofErr w:type="spellEnd"/>
    </w:p>
    <w:p w:rsidR="00EB78E3" w:rsidRPr="00EB78E3" w:rsidRDefault="00EB78E3" w:rsidP="00EB78E3">
      <w:pPr>
        <w:ind w:firstLine="709"/>
        <w:jc w:val="right"/>
        <w:rPr>
          <w:rFonts w:ascii="Times New Roman" w:eastAsia="Times New Roman" w:hAnsi="Times New Roman" w:cs="Times New Roman"/>
          <w:color w:val="000000"/>
          <w:sz w:val="16"/>
          <w:szCs w:val="16"/>
          <w:lang w:eastAsia="ru-RU"/>
        </w:rPr>
      </w:pPr>
    </w:p>
    <w:p w:rsidR="00EB78E3" w:rsidRPr="00EB78E3" w:rsidRDefault="00EB78E3" w:rsidP="00EB78E3">
      <w:pPr>
        <w:ind w:firstLine="709"/>
        <w:jc w:val="right"/>
        <w:rPr>
          <w:rFonts w:ascii="Times New Roman" w:eastAsia="Times New Roman" w:hAnsi="Times New Roman" w:cs="Times New Roman"/>
          <w:color w:val="000000"/>
          <w:sz w:val="16"/>
          <w:szCs w:val="16"/>
          <w:lang w:eastAsia="ru-RU"/>
        </w:rPr>
      </w:pPr>
      <w:r w:rsidRPr="00EB78E3">
        <w:rPr>
          <w:rFonts w:ascii="Times New Roman" w:eastAsia="Times New Roman" w:hAnsi="Times New Roman" w:cs="Times New Roman"/>
          <w:color w:val="000000"/>
          <w:sz w:val="16"/>
          <w:szCs w:val="16"/>
          <w:lang w:eastAsia="ru-RU"/>
        </w:rPr>
        <w:t xml:space="preserve">Утвержден </w:t>
      </w:r>
    </w:p>
    <w:p w:rsidR="00EB78E3" w:rsidRPr="00EB78E3" w:rsidRDefault="00EB78E3" w:rsidP="00EB78E3">
      <w:pPr>
        <w:ind w:firstLine="709"/>
        <w:jc w:val="right"/>
        <w:rPr>
          <w:rFonts w:ascii="Times New Roman" w:eastAsia="Times New Roman" w:hAnsi="Times New Roman" w:cs="Times New Roman"/>
          <w:color w:val="000000"/>
          <w:sz w:val="16"/>
          <w:szCs w:val="16"/>
          <w:lang w:eastAsia="ru-RU"/>
        </w:rPr>
      </w:pPr>
      <w:r w:rsidRPr="00EB78E3">
        <w:rPr>
          <w:rFonts w:ascii="Times New Roman" w:eastAsia="Times New Roman" w:hAnsi="Times New Roman" w:cs="Times New Roman"/>
          <w:color w:val="000000"/>
          <w:sz w:val="16"/>
          <w:szCs w:val="16"/>
          <w:lang w:eastAsia="ru-RU"/>
        </w:rPr>
        <w:t>решением Собрания представителей</w:t>
      </w:r>
    </w:p>
    <w:p w:rsidR="00EB78E3" w:rsidRPr="00EB78E3" w:rsidRDefault="00EB78E3" w:rsidP="00EB78E3">
      <w:pPr>
        <w:ind w:firstLine="709"/>
        <w:jc w:val="right"/>
        <w:rPr>
          <w:rFonts w:ascii="Times New Roman" w:eastAsia="Times New Roman" w:hAnsi="Times New Roman" w:cs="Times New Roman"/>
          <w:color w:val="000000"/>
          <w:sz w:val="16"/>
          <w:szCs w:val="16"/>
          <w:lang w:eastAsia="ru-RU"/>
        </w:rPr>
      </w:pPr>
      <w:r w:rsidRPr="00EB78E3">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EB78E3" w:rsidRPr="00EB78E3" w:rsidRDefault="00EB78E3" w:rsidP="00EB78E3">
      <w:pPr>
        <w:ind w:firstLine="709"/>
        <w:jc w:val="right"/>
        <w:rPr>
          <w:rFonts w:ascii="Times New Roman" w:eastAsia="Times New Roman" w:hAnsi="Times New Roman" w:cs="Times New Roman"/>
          <w:b/>
          <w:bCs/>
          <w:color w:val="000000"/>
          <w:sz w:val="16"/>
          <w:szCs w:val="16"/>
          <w:lang w:eastAsia="ru-RU"/>
        </w:rPr>
      </w:pPr>
      <w:r w:rsidRPr="00EB78E3">
        <w:rPr>
          <w:rFonts w:ascii="Times New Roman" w:eastAsia="Times New Roman" w:hAnsi="Times New Roman" w:cs="Times New Roman"/>
          <w:color w:val="000000"/>
          <w:sz w:val="16"/>
          <w:szCs w:val="16"/>
          <w:lang w:eastAsia="ru-RU"/>
        </w:rPr>
        <w:t>от 16.04.2024 №374-31/5 </w:t>
      </w:r>
    </w:p>
    <w:p w:rsidR="00EB78E3" w:rsidRPr="00EB78E3" w:rsidRDefault="00EB78E3" w:rsidP="00EB78E3">
      <w:pPr>
        <w:ind w:firstLine="709"/>
        <w:jc w:val="center"/>
        <w:rPr>
          <w:rFonts w:ascii="Times New Roman" w:eastAsia="Times New Roman" w:hAnsi="Times New Roman" w:cs="Times New Roman"/>
          <w:b/>
          <w:bCs/>
          <w:color w:val="000000"/>
          <w:sz w:val="16"/>
          <w:szCs w:val="16"/>
          <w:lang w:eastAsia="ru-RU"/>
        </w:rPr>
      </w:pPr>
    </w:p>
    <w:p w:rsidR="00EB78E3" w:rsidRPr="00EB78E3" w:rsidRDefault="00EB78E3" w:rsidP="00EB78E3">
      <w:pPr>
        <w:autoSpaceDE w:val="0"/>
        <w:autoSpaceDN w:val="0"/>
        <w:adjustRightInd w:val="0"/>
        <w:jc w:val="center"/>
        <w:rPr>
          <w:rFonts w:ascii="Times New Roman" w:eastAsia="Times New Roman" w:hAnsi="Times New Roman" w:cs="Times New Roman"/>
          <w:b/>
          <w:bCs/>
          <w:sz w:val="16"/>
          <w:szCs w:val="16"/>
          <w:lang w:eastAsia="ru-RU"/>
        </w:rPr>
      </w:pPr>
      <w:r w:rsidRPr="00EB78E3">
        <w:rPr>
          <w:rFonts w:ascii="Times New Roman" w:eastAsia="Times New Roman" w:hAnsi="Times New Roman" w:cs="Times New Roman"/>
          <w:b/>
          <w:sz w:val="16"/>
          <w:szCs w:val="16"/>
          <w:lang w:eastAsia="ru-RU"/>
        </w:rPr>
        <w:t>Порядок предоставления ежегодного оплачиваемого отпуска и ежегодного дополнительного оплачиваемого отпуска за ненормированный рабочий день</w:t>
      </w:r>
      <w:r w:rsidRPr="00EB78E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EB78E3">
        <w:rPr>
          <w:rFonts w:ascii="Times New Roman" w:eastAsia="Times New Roman" w:hAnsi="Times New Roman" w:cs="Times New Roman"/>
          <w:b/>
          <w:bCs/>
          <w:sz w:val="16"/>
          <w:szCs w:val="16"/>
          <w:lang w:eastAsia="ru-RU"/>
        </w:rPr>
        <w:t>главе Мокшанского района Пензенской области</w:t>
      </w:r>
    </w:p>
    <w:p w:rsidR="00EB78E3" w:rsidRPr="00EB78E3" w:rsidRDefault="00EB78E3" w:rsidP="00EB78E3">
      <w:pPr>
        <w:autoSpaceDE w:val="0"/>
        <w:autoSpaceDN w:val="0"/>
        <w:adjustRightInd w:val="0"/>
        <w:jc w:val="center"/>
        <w:rPr>
          <w:rFonts w:ascii="Times New Roman" w:eastAsia="Times New Roman" w:hAnsi="Times New Roman" w:cs="Times New Roman"/>
          <w:sz w:val="16"/>
          <w:szCs w:val="16"/>
          <w:lang w:eastAsia="ru-RU"/>
        </w:rPr>
      </w:pP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 xml:space="preserve">1. </w:t>
      </w:r>
      <w:proofErr w:type="gramStart"/>
      <w:r w:rsidRPr="00EB78E3">
        <w:rPr>
          <w:rFonts w:ascii="Times New Roman" w:eastAsia="Times New Roman" w:hAnsi="Times New Roman" w:cs="Times New Roman"/>
          <w:sz w:val="16"/>
          <w:szCs w:val="16"/>
          <w:lang w:eastAsia="ru-RU"/>
        </w:rPr>
        <w:t>Порядок предоставления ежегодного оплачиваемого отпуска и ежегодного дополнительного оплачиваемого отпуска за ненормированный рабочий день главе Мокшанского района Пензенской области</w:t>
      </w:r>
      <w:r w:rsidRPr="00EB78E3">
        <w:rPr>
          <w:rFonts w:ascii="Times New Roman" w:eastAsia="Times New Roman" w:hAnsi="Times New Roman" w:cs="Times New Roman"/>
          <w:i/>
          <w:sz w:val="16"/>
          <w:szCs w:val="16"/>
          <w:lang w:eastAsia="ru-RU"/>
        </w:rPr>
        <w:t xml:space="preserve"> </w:t>
      </w:r>
      <w:r w:rsidRPr="00EB78E3">
        <w:rPr>
          <w:rFonts w:ascii="Times New Roman" w:eastAsia="Times New Roman" w:hAnsi="Times New Roman" w:cs="Times New Roman"/>
          <w:sz w:val="16"/>
          <w:szCs w:val="16"/>
          <w:lang w:eastAsia="ru-RU"/>
        </w:rPr>
        <w:t>(далее - Порядок, Глава) разработан в соответствии с Федеральным законом от 06.10.2003 № 131-ФЗ «Об общих принципах организации местного самоуправления в Российской Федерации»,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w:t>
      </w:r>
      <w:proofErr w:type="gramEnd"/>
      <w:r w:rsidRPr="00EB78E3">
        <w:rPr>
          <w:rFonts w:ascii="Times New Roman" w:eastAsia="Times New Roman" w:hAnsi="Times New Roman" w:cs="Times New Roman"/>
          <w:sz w:val="16"/>
          <w:szCs w:val="16"/>
          <w:lang w:eastAsia="ru-RU"/>
        </w:rPr>
        <w:t xml:space="preserve"> в Пензенской области», Уставом Мокшанского района Пензенской области.</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2. Главе предоставляется ежегодный оплачиваемый отпуск (далее - ежегодный отпуск) с сохранением замещаемой должности и денежного содержания продолжительностью 30 календарных дней.</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3. Стаж работы, дающий право на ежегодный отпуск, определяется в соответствии со статьей 121 Трудового кодекса Российской Федерации (далее – Трудовой кодекс).</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4. Право на использование ежегодного отпуска за первый год исполнения полномочий возникает у Главы по истечении шести месяцев непрерывного исполнения полномочий. Ежегодный отпуск за второй и последующие годы исполнения полномочий может предоставляться в любое время рабочего года в соответствии с очередностью предоставления ежегодных отпусков.</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5. Очередность предоставления отпуска Главе определяется ежегодно в соответствии с графиком отпусков администрации Мокшанского района Пензенской области</w:t>
      </w:r>
      <w:r w:rsidRPr="00EB78E3">
        <w:rPr>
          <w:rFonts w:ascii="Times New Roman" w:eastAsia="Times New Roman" w:hAnsi="Times New Roman" w:cs="Times New Roman"/>
          <w:i/>
          <w:sz w:val="16"/>
          <w:szCs w:val="16"/>
          <w:lang w:eastAsia="ru-RU"/>
        </w:rPr>
        <w:t xml:space="preserve"> </w:t>
      </w:r>
      <w:r w:rsidRPr="00EB78E3">
        <w:rPr>
          <w:rFonts w:ascii="Times New Roman" w:eastAsia="Times New Roman" w:hAnsi="Times New Roman" w:cs="Times New Roman"/>
          <w:sz w:val="16"/>
          <w:szCs w:val="16"/>
          <w:lang w:eastAsia="ru-RU"/>
        </w:rPr>
        <w:t>(далее – администрация).</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 xml:space="preserve">6. О времени начала ежегодного отпуска Глава извещается кадровой службой  администрации под роспись не </w:t>
      </w:r>
      <w:proofErr w:type="gramStart"/>
      <w:r w:rsidRPr="00EB78E3">
        <w:rPr>
          <w:rFonts w:ascii="Times New Roman" w:eastAsia="Times New Roman" w:hAnsi="Times New Roman" w:cs="Times New Roman"/>
          <w:sz w:val="16"/>
          <w:szCs w:val="16"/>
          <w:lang w:eastAsia="ru-RU"/>
        </w:rPr>
        <w:t>позднее</w:t>
      </w:r>
      <w:proofErr w:type="gramEnd"/>
      <w:r w:rsidRPr="00EB78E3">
        <w:rPr>
          <w:rFonts w:ascii="Times New Roman" w:eastAsia="Times New Roman" w:hAnsi="Times New Roman" w:cs="Times New Roman"/>
          <w:sz w:val="16"/>
          <w:szCs w:val="16"/>
          <w:lang w:eastAsia="ru-RU"/>
        </w:rPr>
        <w:t xml:space="preserve"> чем за две недели до его начала.</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lastRenderedPageBreak/>
        <w:t>7. В случаях, предусмотренных Трудовым кодексом и иными федеральными законами, ежегодный отпуск предоставляется Главе по его желанию в удобное для него время.</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 xml:space="preserve">8. В случаях и порядке, предусмотренных статьей 124 Трудового кодекса, ежегодный отпуск Главы продлевается или переносится на другой срок, определяемый Главой. </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9. По решению Главы ежегодный отпуск может быть разделен на части. При этом хотя бы одна из частей этого отпуска должна быть не менее 14 календарных дней.</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10. Часть ежегодного отпуска, превышающая 28 календарных дней, по распоряжению администрации может быть заменена денежной компенсацией.</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11. При прекращении полномочий Главы право на неиспользованный ежегодный отпуск реализуется в порядке, установленном статьей 127 Трудового кодекса.</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12. Главе предоставляется ежегодный дополнительный оплачиваемый отпуск за ненормированный рабочий день (далее - отпуск за ненормированный рабочий день)  продолжительностью 13 календарных дней.</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13. Отпуск за ненормированный рабочий день суммируется с ежегодным отпуском.</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14. Право на отпуск за ненормированный рабочий день возникает у Главы независимо от продолжительности работы в условиях ненормированного рабочего дня.</w:t>
      </w:r>
    </w:p>
    <w:p w:rsidR="00EB78E3" w:rsidRP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15. В случае переноса либо неиспользования отпуска за ненормированный рабочий день право на указанный отпуск реализуется в порядке, установленном Трудовым кодексом для ежегодных отпусков.</w:t>
      </w:r>
    </w:p>
    <w:p w:rsidR="00EB78E3" w:rsidRDefault="00EB78E3" w:rsidP="00EB78E3">
      <w:pPr>
        <w:autoSpaceDE w:val="0"/>
        <w:autoSpaceDN w:val="0"/>
        <w:adjustRightInd w:val="0"/>
        <w:ind w:firstLine="709"/>
        <w:rPr>
          <w:rFonts w:ascii="Times New Roman" w:eastAsia="Times New Roman" w:hAnsi="Times New Roman" w:cs="Times New Roman"/>
          <w:sz w:val="16"/>
          <w:szCs w:val="16"/>
          <w:lang w:eastAsia="ru-RU"/>
        </w:rPr>
      </w:pPr>
      <w:r w:rsidRPr="00EB78E3">
        <w:rPr>
          <w:rFonts w:ascii="Times New Roman" w:eastAsia="Times New Roman" w:hAnsi="Times New Roman" w:cs="Times New Roman"/>
          <w:sz w:val="16"/>
          <w:szCs w:val="16"/>
          <w:lang w:eastAsia="ru-RU"/>
        </w:rPr>
        <w:t>16. Предоставление ежегодного отпуска и отпуска за ненормированный рабочий день, продление или перенесение ежегодного отпуска оформляются распоряжением администрации.</w:t>
      </w:r>
    </w:p>
    <w:p w:rsidR="00911DC5" w:rsidRDefault="00911DC5" w:rsidP="00EB78E3">
      <w:pPr>
        <w:autoSpaceDE w:val="0"/>
        <w:autoSpaceDN w:val="0"/>
        <w:adjustRightInd w:val="0"/>
        <w:ind w:firstLine="709"/>
        <w:rPr>
          <w:rFonts w:ascii="Times New Roman" w:eastAsia="Times New Roman" w:hAnsi="Times New Roman" w:cs="Times New Roman"/>
          <w:sz w:val="16"/>
          <w:szCs w:val="16"/>
          <w:lang w:eastAsia="ru-RU"/>
        </w:rPr>
      </w:pPr>
    </w:p>
    <w:p w:rsidR="00911DC5" w:rsidRDefault="00911DC5" w:rsidP="00EB78E3">
      <w:pPr>
        <w:autoSpaceDE w:val="0"/>
        <w:autoSpaceDN w:val="0"/>
        <w:adjustRightInd w:val="0"/>
        <w:ind w:firstLine="709"/>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C55D2C" w:rsidRPr="00C55D2C" w:rsidTr="00851029">
        <w:tc>
          <w:tcPr>
            <w:tcW w:w="9606" w:type="dxa"/>
          </w:tcPr>
          <w:p w:rsidR="00C55D2C" w:rsidRP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СОБРАНИЕ ПРЕДСТАВИТЕЛЕЙ</w:t>
            </w:r>
          </w:p>
          <w:p w:rsidR="00C55D2C" w:rsidRP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МОКШАНСКОГО РАЙОНА ПЕНЗЕНСКОЙ ОБЛАСТИ</w:t>
            </w:r>
          </w:p>
          <w:p w:rsidR="00C55D2C" w:rsidRP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ПЯТОГО СОЗЫВА</w:t>
            </w:r>
          </w:p>
        </w:tc>
      </w:tr>
      <w:tr w:rsidR="00C55D2C" w:rsidRPr="00C55D2C" w:rsidTr="00851029">
        <w:trPr>
          <w:trHeight w:val="322"/>
        </w:trPr>
        <w:tc>
          <w:tcPr>
            <w:tcW w:w="9606" w:type="dxa"/>
          </w:tcPr>
          <w:p w:rsidR="00C55D2C" w:rsidRDefault="00C55D2C" w:rsidP="00851029">
            <w:pPr>
              <w:keepNext/>
              <w:keepLines/>
              <w:spacing w:before="120"/>
              <w:jc w:val="center"/>
              <w:outlineLvl w:val="2"/>
              <w:rPr>
                <w:rFonts w:ascii="Times New Roman" w:eastAsia="Times New Roman" w:hAnsi="Times New Roman" w:cs="Times New Roman"/>
                <w:b/>
                <w:sz w:val="16"/>
                <w:szCs w:val="16"/>
                <w:lang w:eastAsia="ru-RU"/>
              </w:rPr>
            </w:pPr>
            <w:proofErr w:type="gramStart"/>
            <w:r w:rsidRPr="00C55D2C">
              <w:rPr>
                <w:rFonts w:ascii="Times New Roman" w:eastAsia="Times New Roman" w:hAnsi="Times New Roman" w:cs="Times New Roman"/>
                <w:b/>
                <w:sz w:val="16"/>
                <w:szCs w:val="16"/>
                <w:lang w:eastAsia="ru-RU"/>
              </w:rPr>
              <w:t>Р</w:t>
            </w:r>
            <w:proofErr w:type="gramEnd"/>
            <w:r w:rsidRPr="00C55D2C">
              <w:rPr>
                <w:rFonts w:ascii="Times New Roman" w:eastAsia="Times New Roman" w:hAnsi="Times New Roman" w:cs="Times New Roman"/>
                <w:b/>
                <w:sz w:val="16"/>
                <w:szCs w:val="16"/>
                <w:lang w:eastAsia="ru-RU"/>
              </w:rPr>
              <w:t xml:space="preserve"> Е Ш Е Н И Е</w:t>
            </w:r>
          </w:p>
          <w:p w:rsidR="00851029" w:rsidRPr="00C55D2C" w:rsidRDefault="00851029" w:rsidP="00851029">
            <w:pPr>
              <w:keepNext/>
              <w:keepLines/>
              <w:spacing w:before="120"/>
              <w:jc w:val="center"/>
              <w:outlineLvl w:val="2"/>
              <w:rPr>
                <w:rFonts w:ascii="Times New Roman" w:eastAsia="Times New Roman" w:hAnsi="Times New Roman" w:cs="Times New Roman"/>
                <w:b/>
                <w:sz w:val="16"/>
                <w:szCs w:val="16"/>
                <w:lang w:eastAsia="ru-RU"/>
              </w:rPr>
            </w:pPr>
          </w:p>
        </w:tc>
      </w:tr>
    </w:tbl>
    <w:p w:rsidR="00C55D2C" w:rsidRPr="00C55D2C" w:rsidRDefault="00C55D2C" w:rsidP="00C55D2C">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4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55D2C" w:rsidRPr="00C55D2C" w:rsidTr="00C55D2C">
        <w:tc>
          <w:tcPr>
            <w:tcW w:w="284" w:type="dxa"/>
            <w:vAlign w:val="bottom"/>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16 апреля 2024 года</w:t>
            </w:r>
          </w:p>
        </w:tc>
        <w:tc>
          <w:tcPr>
            <w:tcW w:w="397" w:type="dxa"/>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371-31/5</w:t>
            </w:r>
          </w:p>
        </w:tc>
      </w:tr>
      <w:tr w:rsidR="00C55D2C" w:rsidRPr="00C55D2C" w:rsidTr="00C55D2C">
        <w:tc>
          <w:tcPr>
            <w:tcW w:w="4650" w:type="dxa"/>
            <w:gridSpan w:val="4"/>
          </w:tcPr>
          <w:p w:rsidR="00C55D2C" w:rsidRPr="00C55D2C" w:rsidRDefault="00C55D2C" w:rsidP="00C55D2C">
            <w:pPr>
              <w:jc w:val="center"/>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р.п</w:t>
            </w:r>
            <w:proofErr w:type="spellEnd"/>
            <w:r w:rsidRPr="00C55D2C">
              <w:rPr>
                <w:rFonts w:ascii="Times New Roman" w:eastAsia="Times New Roman" w:hAnsi="Times New Roman" w:cs="Times New Roman"/>
                <w:sz w:val="16"/>
                <w:szCs w:val="16"/>
                <w:lang w:eastAsia="ru-RU"/>
              </w:rPr>
              <w:t>. Мокшан</w:t>
            </w:r>
          </w:p>
        </w:tc>
      </w:tr>
      <w:tr w:rsidR="00C55D2C" w:rsidRPr="00C55D2C" w:rsidTr="00C55D2C">
        <w:tc>
          <w:tcPr>
            <w:tcW w:w="4650" w:type="dxa"/>
            <w:gridSpan w:val="4"/>
          </w:tcPr>
          <w:p w:rsidR="00C55D2C" w:rsidRPr="00C55D2C" w:rsidRDefault="00C55D2C" w:rsidP="00C55D2C">
            <w:pPr>
              <w:jc w:val="center"/>
              <w:rPr>
                <w:rFonts w:ascii="Times New Roman" w:eastAsia="Times New Roman" w:hAnsi="Times New Roman" w:cs="Times New Roman"/>
                <w:sz w:val="16"/>
                <w:szCs w:val="16"/>
                <w:lang w:eastAsia="ru-RU"/>
              </w:rPr>
            </w:pPr>
          </w:p>
        </w:tc>
      </w:tr>
    </w:tbl>
    <w:p w:rsidR="00C55D2C" w:rsidRPr="00C55D2C" w:rsidRDefault="00C55D2C" w:rsidP="00C55D2C">
      <w:pPr>
        <w:jc w:val="center"/>
        <w:rPr>
          <w:rFonts w:ascii="Times New Roman" w:eastAsia="Times New Roman" w:hAnsi="Times New Roman" w:cs="Times New Roman"/>
          <w:sz w:val="16"/>
          <w:szCs w:val="16"/>
          <w:lang w:eastAsia="ru-RU"/>
        </w:rPr>
      </w:pPr>
    </w:p>
    <w:p w:rsidR="00C55D2C" w:rsidRPr="00C55D2C" w:rsidRDefault="00C55D2C" w:rsidP="00C55D2C">
      <w:pPr>
        <w:jc w:val="center"/>
        <w:rPr>
          <w:rFonts w:ascii="Times New Roman" w:eastAsia="Times New Roman" w:hAnsi="Times New Roman" w:cs="Times New Roman"/>
          <w:b/>
          <w:sz w:val="16"/>
          <w:szCs w:val="16"/>
          <w:lang w:eastAsia="ru-RU"/>
        </w:rPr>
      </w:pPr>
    </w:p>
    <w:p w:rsidR="00C55D2C" w:rsidRPr="00C55D2C" w:rsidRDefault="00C55D2C" w:rsidP="00C55D2C">
      <w:pPr>
        <w:jc w:val="center"/>
        <w:rPr>
          <w:rFonts w:ascii="Times New Roman" w:eastAsia="Times New Roman" w:hAnsi="Times New Roman" w:cs="Times New Roman"/>
          <w:b/>
          <w:sz w:val="16"/>
          <w:szCs w:val="16"/>
          <w:lang w:eastAsia="ru-RU"/>
        </w:rPr>
      </w:pPr>
    </w:p>
    <w:p w:rsidR="00C55D2C" w:rsidRPr="00C55D2C" w:rsidRDefault="00C55D2C" w:rsidP="00C55D2C">
      <w:pPr>
        <w:jc w:val="center"/>
        <w:rPr>
          <w:rFonts w:ascii="Times New Roman" w:eastAsia="Times New Roman" w:hAnsi="Times New Roman" w:cs="Times New Roman"/>
          <w:b/>
          <w:sz w:val="16"/>
          <w:szCs w:val="16"/>
          <w:lang w:eastAsia="ru-RU"/>
        </w:rPr>
      </w:pPr>
    </w:p>
    <w:p w:rsid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О внесении изменений в решение Собрания представителей Мокшанского района Пензенской области</w:t>
      </w:r>
    </w:p>
    <w:p w:rsidR="00C55D2C" w:rsidRP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 xml:space="preserve"> от 21.12.2023 №284-21/5</w:t>
      </w:r>
      <w:r>
        <w:rPr>
          <w:rFonts w:ascii="Times New Roman" w:eastAsia="Times New Roman" w:hAnsi="Times New Roman" w:cs="Times New Roman"/>
          <w:b/>
          <w:sz w:val="16"/>
          <w:szCs w:val="16"/>
          <w:lang w:eastAsia="ru-RU"/>
        </w:rPr>
        <w:t xml:space="preserve"> </w:t>
      </w:r>
      <w:r w:rsidRPr="00C55D2C">
        <w:rPr>
          <w:rFonts w:ascii="Times New Roman" w:eastAsia="Times New Roman" w:hAnsi="Times New Roman" w:cs="Times New Roman"/>
          <w:b/>
          <w:sz w:val="16"/>
          <w:szCs w:val="16"/>
          <w:lang w:eastAsia="ru-RU"/>
        </w:rPr>
        <w:t xml:space="preserve"> «О бюджете Мокшанского района Пензенской области на 2024 год и </w:t>
      </w:r>
    </w:p>
    <w:p w:rsid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на плановый период 2025 и 2026 годов»</w:t>
      </w:r>
    </w:p>
    <w:p w:rsidR="00C55D2C" w:rsidRPr="00C55D2C" w:rsidRDefault="00C55D2C" w:rsidP="00C55D2C">
      <w:pPr>
        <w:jc w:val="center"/>
        <w:rPr>
          <w:rFonts w:ascii="Times New Roman" w:eastAsia="Times New Roman" w:hAnsi="Times New Roman" w:cs="Times New Roman"/>
          <w:b/>
          <w:sz w:val="16"/>
          <w:szCs w:val="16"/>
          <w:lang w:eastAsia="ru-RU"/>
        </w:rPr>
      </w:pPr>
    </w:p>
    <w:p w:rsidR="00C55D2C" w:rsidRPr="00C55D2C" w:rsidRDefault="00C55D2C" w:rsidP="00C55D2C">
      <w:pPr>
        <w:ind w:firstLine="720"/>
        <w:outlineLvl w:val="5"/>
        <w:rPr>
          <w:rFonts w:ascii="Times New Roman" w:eastAsia="Times New Roman" w:hAnsi="Times New Roman" w:cs="Times New Roman"/>
          <w:bCs/>
          <w:sz w:val="16"/>
          <w:szCs w:val="16"/>
          <w:lang w:eastAsia="x-none"/>
        </w:rPr>
      </w:pPr>
      <w:r w:rsidRPr="00C55D2C">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C55D2C">
        <w:rPr>
          <w:rFonts w:ascii="Times New Roman" w:eastAsia="Times New Roman" w:hAnsi="Times New Roman" w:cs="Times New Roman"/>
          <w:bCs/>
          <w:sz w:val="16"/>
          <w:szCs w:val="16"/>
          <w:lang w:val="x-none" w:eastAsia="x-none"/>
        </w:rPr>
        <w:t>Мокшанском</w:t>
      </w:r>
      <w:proofErr w:type="spellEnd"/>
      <w:r w:rsidRPr="00C55D2C">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C55D2C">
        <w:rPr>
          <w:rFonts w:ascii="Times New Roman" w:eastAsia="Times New Roman" w:hAnsi="Times New Roman" w:cs="Times New Roman"/>
          <w:bCs/>
          <w:sz w:val="16"/>
          <w:szCs w:val="16"/>
          <w:lang w:eastAsia="x-none"/>
        </w:rPr>
        <w:t>4</w:t>
      </w:r>
      <w:r w:rsidRPr="00C55D2C">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C55D2C">
        <w:rPr>
          <w:rFonts w:ascii="Times New Roman" w:eastAsia="Times New Roman" w:hAnsi="Times New Roman" w:cs="Times New Roman"/>
          <w:bCs/>
          <w:sz w:val="16"/>
          <w:szCs w:val="16"/>
          <w:lang w:val="x-none" w:eastAsia="x-none"/>
        </w:rPr>
        <w:t>Мокшанском</w:t>
      </w:r>
      <w:proofErr w:type="spellEnd"/>
      <w:r w:rsidRPr="00C55D2C">
        <w:rPr>
          <w:rFonts w:ascii="Times New Roman" w:eastAsia="Times New Roman" w:hAnsi="Times New Roman" w:cs="Times New Roman"/>
          <w:bCs/>
          <w:sz w:val="16"/>
          <w:szCs w:val="16"/>
          <w:lang w:val="x-none" w:eastAsia="x-none"/>
        </w:rPr>
        <w:t xml:space="preserve"> районе Пензенской области»</w:t>
      </w:r>
      <w:r w:rsidRPr="00C55D2C">
        <w:rPr>
          <w:rFonts w:ascii="Times New Roman" w:eastAsia="Times New Roman" w:hAnsi="Times New Roman" w:cs="Times New Roman"/>
          <w:bCs/>
          <w:sz w:val="16"/>
          <w:szCs w:val="16"/>
          <w:lang w:eastAsia="x-none"/>
        </w:rPr>
        <w:t xml:space="preserve"> (с последующими изменениями)</w:t>
      </w:r>
      <w:r w:rsidRPr="00C55D2C">
        <w:rPr>
          <w:rFonts w:ascii="Times New Roman" w:eastAsia="Times New Roman" w:hAnsi="Times New Roman" w:cs="Times New Roman"/>
          <w:bCs/>
          <w:sz w:val="16"/>
          <w:szCs w:val="16"/>
          <w:lang w:val="x-none" w:eastAsia="x-none"/>
        </w:rPr>
        <w:t xml:space="preserve">, </w:t>
      </w:r>
    </w:p>
    <w:p w:rsidR="00C55D2C" w:rsidRPr="00C55D2C" w:rsidRDefault="00C55D2C" w:rsidP="00C55D2C">
      <w:pPr>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Собрание представителей Мокшанского района решило:</w:t>
      </w:r>
    </w:p>
    <w:p w:rsidR="00C55D2C" w:rsidRPr="00C55D2C" w:rsidRDefault="00C55D2C" w:rsidP="00C55D2C">
      <w:pPr>
        <w:jc w:val="center"/>
        <w:rPr>
          <w:rFonts w:ascii="Times New Roman" w:eastAsia="Times New Roman" w:hAnsi="Times New Roman" w:cs="Times New Roman"/>
          <w:b/>
          <w:sz w:val="16"/>
          <w:szCs w:val="16"/>
          <w:lang w:eastAsia="ru-RU"/>
        </w:rPr>
      </w:pPr>
    </w:p>
    <w:p w:rsidR="00C55D2C" w:rsidRPr="00C55D2C" w:rsidRDefault="00C55D2C" w:rsidP="00C55D2C">
      <w:pPr>
        <w:ind w:firstLine="426"/>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21.12.2023 №284-21/5</w:t>
      </w:r>
      <w:r w:rsidRPr="00C55D2C">
        <w:rPr>
          <w:rFonts w:ascii="Times New Roman" w:eastAsia="Times New Roman" w:hAnsi="Times New Roman" w:cs="Times New Roman"/>
          <w:b/>
          <w:sz w:val="16"/>
          <w:szCs w:val="16"/>
          <w:lang w:eastAsia="ru-RU"/>
        </w:rPr>
        <w:t xml:space="preserve"> </w:t>
      </w:r>
      <w:r w:rsidRPr="00C55D2C">
        <w:rPr>
          <w:rFonts w:ascii="Times New Roman" w:eastAsia="Times New Roman" w:hAnsi="Times New Roman" w:cs="Times New Roman"/>
          <w:sz w:val="16"/>
          <w:szCs w:val="16"/>
          <w:lang w:eastAsia="ru-RU"/>
        </w:rPr>
        <w:t>«О бюджете Мокшанского района Пензенской области на 2024 год и на плановый период 2025 и 2026 годов» (далее – решение) следующие изменения:</w:t>
      </w:r>
    </w:p>
    <w:p w:rsidR="00C55D2C" w:rsidRPr="00C55D2C" w:rsidRDefault="00C55D2C" w:rsidP="00C55D2C">
      <w:pPr>
        <w:widowControl w:val="0"/>
        <w:autoSpaceDE w:val="0"/>
        <w:autoSpaceDN w:val="0"/>
        <w:ind w:firstLine="540"/>
        <w:outlineLvl w:val="0"/>
        <w:rPr>
          <w:rFonts w:ascii="Times New Roman" w:eastAsia="Times New Roman" w:hAnsi="Times New Roman" w:cs="Times New Roman"/>
          <w:sz w:val="16"/>
          <w:szCs w:val="16"/>
          <w:lang w:eastAsia="ru-RU"/>
        </w:rPr>
      </w:pPr>
    </w:p>
    <w:p w:rsidR="00C55D2C" w:rsidRPr="00C55D2C" w:rsidRDefault="00C55D2C" w:rsidP="00C55D2C">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eastAsia="x-none"/>
        </w:rPr>
        <w:t xml:space="preserve">1.1 </w:t>
      </w:r>
      <w:r w:rsidRPr="00C55D2C">
        <w:rPr>
          <w:rFonts w:ascii="Times New Roman" w:eastAsia="Times New Roman" w:hAnsi="Times New Roman" w:cs="Times New Roman"/>
          <w:sz w:val="16"/>
          <w:szCs w:val="16"/>
          <w:lang w:val="x-none" w:eastAsia="x-none"/>
        </w:rPr>
        <w:t>стать</w:t>
      </w:r>
      <w:r w:rsidRPr="00C55D2C">
        <w:rPr>
          <w:rFonts w:ascii="Times New Roman" w:eastAsia="Times New Roman" w:hAnsi="Times New Roman" w:cs="Times New Roman"/>
          <w:sz w:val="16"/>
          <w:szCs w:val="16"/>
          <w:lang w:eastAsia="x-none"/>
        </w:rPr>
        <w:t>ю</w:t>
      </w:r>
      <w:r w:rsidRPr="00C55D2C">
        <w:rPr>
          <w:rFonts w:ascii="Times New Roman" w:eastAsia="Times New Roman" w:hAnsi="Times New Roman" w:cs="Times New Roman"/>
          <w:sz w:val="16"/>
          <w:szCs w:val="16"/>
          <w:lang w:val="x-none" w:eastAsia="x-none"/>
        </w:rPr>
        <w:t xml:space="preserve"> 1 изложить в следующей редакции:</w:t>
      </w:r>
    </w:p>
    <w:p w:rsidR="00C55D2C" w:rsidRPr="00C55D2C" w:rsidRDefault="00C55D2C" w:rsidP="00C55D2C">
      <w:pPr>
        <w:keepNext/>
        <w:keepLines/>
        <w:ind w:firstLine="567"/>
        <w:outlineLvl w:val="3"/>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2024 год и на плановый период 2025 и 2026 годов</w:t>
      </w:r>
    </w:p>
    <w:p w:rsidR="00C55D2C" w:rsidRPr="00C55D2C" w:rsidRDefault="00C55D2C" w:rsidP="00C55D2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2024 год:</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C55D2C">
        <w:rPr>
          <w:rFonts w:ascii="Times New Roman" w:eastAsia="Times New Roman" w:hAnsi="Times New Roman" w:cs="Times New Roman"/>
          <w:sz w:val="16"/>
          <w:szCs w:val="16"/>
          <w:lang w:eastAsia="x-none"/>
        </w:rPr>
        <w:t>804 032,7</w:t>
      </w:r>
      <w:r w:rsidRPr="00C55D2C">
        <w:rPr>
          <w:rFonts w:ascii="Times New Roman" w:eastAsia="Times New Roman" w:hAnsi="Times New Roman" w:cs="Times New Roman"/>
          <w:sz w:val="16"/>
          <w:szCs w:val="16"/>
          <w:lang w:val="x-none" w:eastAsia="x-none"/>
        </w:rPr>
        <w:t xml:space="preserve">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2)</w:t>
      </w:r>
      <w:r w:rsidRPr="00C55D2C">
        <w:rPr>
          <w:rFonts w:ascii="Times New Roman" w:eastAsia="Times New Roman" w:hAnsi="Times New Roman" w:cs="Times New Roman"/>
          <w:sz w:val="16"/>
          <w:szCs w:val="16"/>
          <w:lang w:eastAsia="x-none"/>
        </w:rPr>
        <w:t xml:space="preserve"> </w:t>
      </w:r>
      <w:r w:rsidRPr="00C55D2C">
        <w:rPr>
          <w:rFonts w:ascii="Times New Roman" w:eastAsia="Times New Roman" w:hAnsi="Times New Roman" w:cs="Times New Roman"/>
          <w:sz w:val="16"/>
          <w:szCs w:val="16"/>
          <w:lang w:val="x-none" w:eastAsia="x-none"/>
        </w:rPr>
        <w:t xml:space="preserve">общий объем расходов бюджета Мокшанского района в сумме </w:t>
      </w:r>
      <w:r w:rsidRPr="00C55D2C">
        <w:rPr>
          <w:rFonts w:ascii="Times New Roman" w:eastAsia="Times New Roman" w:hAnsi="Times New Roman" w:cs="Times New Roman"/>
          <w:sz w:val="16"/>
          <w:szCs w:val="16"/>
          <w:lang w:eastAsia="x-none"/>
        </w:rPr>
        <w:t>804 389,1</w:t>
      </w:r>
      <w:r w:rsidRPr="00C55D2C">
        <w:rPr>
          <w:rFonts w:ascii="Times New Roman" w:eastAsia="Times New Roman" w:hAnsi="Times New Roman" w:cs="Times New Roman"/>
          <w:sz w:val="16"/>
          <w:szCs w:val="16"/>
          <w:lang w:val="x-none" w:eastAsia="x-none"/>
        </w:rPr>
        <w:t xml:space="preserve">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 xml:space="preserve">3) прогнозируемый </w:t>
      </w:r>
      <w:r w:rsidRPr="00C55D2C">
        <w:rPr>
          <w:rFonts w:ascii="Times New Roman" w:eastAsia="Times New Roman" w:hAnsi="Times New Roman" w:cs="Times New Roman"/>
          <w:sz w:val="16"/>
          <w:szCs w:val="16"/>
          <w:lang w:eastAsia="x-none"/>
        </w:rPr>
        <w:t>дефицит</w:t>
      </w:r>
      <w:r w:rsidRPr="00C55D2C">
        <w:rPr>
          <w:rFonts w:ascii="Times New Roman" w:eastAsia="Times New Roman" w:hAnsi="Times New Roman" w:cs="Times New Roman"/>
          <w:sz w:val="16"/>
          <w:szCs w:val="16"/>
          <w:lang w:val="x-none" w:eastAsia="x-none"/>
        </w:rPr>
        <w:t xml:space="preserve">  бюджета Мокшанского района в сумме </w:t>
      </w:r>
      <w:r w:rsidRPr="00C55D2C">
        <w:rPr>
          <w:rFonts w:ascii="Times New Roman" w:eastAsia="Times New Roman" w:hAnsi="Times New Roman" w:cs="Times New Roman"/>
          <w:sz w:val="16"/>
          <w:szCs w:val="16"/>
          <w:lang w:eastAsia="x-none"/>
        </w:rPr>
        <w:t>356,4</w:t>
      </w:r>
      <w:r w:rsidRPr="00C55D2C">
        <w:rPr>
          <w:rFonts w:ascii="Times New Roman" w:eastAsia="Times New Roman" w:hAnsi="Times New Roman" w:cs="Times New Roman"/>
          <w:sz w:val="16"/>
          <w:szCs w:val="16"/>
          <w:lang w:val="x-none" w:eastAsia="x-none"/>
        </w:rPr>
        <w:t xml:space="preserve">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 xml:space="preserve">5)  верхний предел муниципального внутреннего долга Мокшанского района на 1 января 2025 года в сумме </w:t>
      </w:r>
      <w:r w:rsidRPr="00C55D2C">
        <w:rPr>
          <w:rFonts w:ascii="Times New Roman" w:eastAsia="Times New Roman" w:hAnsi="Times New Roman" w:cs="Times New Roman"/>
          <w:sz w:val="16"/>
          <w:szCs w:val="16"/>
          <w:lang w:eastAsia="x-none"/>
        </w:rPr>
        <w:t>30</w:t>
      </w:r>
      <w:r w:rsidRPr="00C55D2C">
        <w:rPr>
          <w:rFonts w:ascii="Times New Roman" w:eastAsia="Times New Roman" w:hAnsi="Times New Roman" w:cs="Times New Roman"/>
          <w:sz w:val="16"/>
          <w:szCs w:val="16"/>
          <w:lang w:val="x-none" w:eastAsia="x-none"/>
        </w:rPr>
        <w:t> 324,0 тыс. рублей.</w:t>
      </w:r>
    </w:p>
    <w:p w:rsidR="00C55D2C" w:rsidRPr="00C55D2C" w:rsidRDefault="00C55D2C" w:rsidP="00C55D2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2025 и 2026 годов:</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1) прогнозируемый общий объем доходов бюджета Мокшанского района на 2025 год в сумме 823 591,</w:t>
      </w:r>
      <w:r w:rsidRPr="00C55D2C">
        <w:rPr>
          <w:rFonts w:ascii="Times New Roman" w:eastAsia="Times New Roman" w:hAnsi="Times New Roman" w:cs="Times New Roman"/>
          <w:sz w:val="16"/>
          <w:szCs w:val="16"/>
          <w:lang w:eastAsia="x-none"/>
        </w:rPr>
        <w:t>3</w:t>
      </w:r>
      <w:r w:rsidRPr="00C55D2C">
        <w:rPr>
          <w:rFonts w:ascii="Times New Roman" w:eastAsia="Times New Roman" w:hAnsi="Times New Roman" w:cs="Times New Roman"/>
          <w:sz w:val="16"/>
          <w:szCs w:val="16"/>
          <w:lang w:val="x-none" w:eastAsia="x-none"/>
        </w:rPr>
        <w:t xml:space="preserve">  тыс. рублей, на 2026 год в сумме 815 762,7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2) общий объем расходов бюджета Мокшанского района на 2025 год в сумме 822 667,</w:t>
      </w:r>
      <w:r w:rsidRPr="00C55D2C">
        <w:rPr>
          <w:rFonts w:ascii="Times New Roman" w:eastAsia="Times New Roman" w:hAnsi="Times New Roman" w:cs="Times New Roman"/>
          <w:sz w:val="16"/>
          <w:szCs w:val="16"/>
          <w:lang w:eastAsia="x-none"/>
        </w:rPr>
        <w:t>3</w:t>
      </w:r>
      <w:r w:rsidRPr="00C55D2C">
        <w:rPr>
          <w:rFonts w:ascii="Times New Roman" w:eastAsia="Times New Roman" w:hAnsi="Times New Roman" w:cs="Times New Roman"/>
          <w:sz w:val="16"/>
          <w:szCs w:val="16"/>
          <w:lang w:val="x-none" w:eastAsia="x-none"/>
        </w:rPr>
        <w:t xml:space="preserve"> тыс. рублей, в том числе условно утвержденные расходы 6 500,0 тыс. рублей, и на 2026 год в сумме  817 762,7 тыс. рублей, в том числе условно утвержденные расходы 13 500,0 тыс. рублей; </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прогнозируемый профицит бюджета Мокшанского района на 2025 год в сумме 924,0 тыс. рублей и дефицит бюджета Мокшанского района на 2026 год в сумме 2 000,0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2025 год в сумме 120,0 тыс. рублей и на 2026 год в сумме 120,0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2026 года в сумме 2</w:t>
      </w:r>
      <w:r w:rsidRPr="00C55D2C">
        <w:rPr>
          <w:rFonts w:ascii="Times New Roman" w:eastAsia="Times New Roman" w:hAnsi="Times New Roman" w:cs="Times New Roman"/>
          <w:sz w:val="16"/>
          <w:szCs w:val="16"/>
          <w:lang w:eastAsia="x-none"/>
        </w:rPr>
        <w:t>9</w:t>
      </w:r>
      <w:r w:rsidRPr="00C55D2C">
        <w:rPr>
          <w:rFonts w:ascii="Times New Roman" w:eastAsia="Times New Roman" w:hAnsi="Times New Roman" w:cs="Times New Roman"/>
          <w:sz w:val="16"/>
          <w:szCs w:val="16"/>
          <w:lang w:val="x-none" w:eastAsia="x-none"/>
        </w:rPr>
        <w:t> 400,0 тыс. рублей и на 1 января 2027 года в сумме 3</w:t>
      </w:r>
      <w:r w:rsidRPr="00C55D2C">
        <w:rPr>
          <w:rFonts w:ascii="Times New Roman" w:eastAsia="Times New Roman" w:hAnsi="Times New Roman" w:cs="Times New Roman"/>
          <w:sz w:val="16"/>
          <w:szCs w:val="16"/>
          <w:lang w:eastAsia="x-none"/>
        </w:rPr>
        <w:t>1</w:t>
      </w:r>
      <w:r w:rsidRPr="00C55D2C">
        <w:rPr>
          <w:rFonts w:ascii="Times New Roman" w:eastAsia="Times New Roman" w:hAnsi="Times New Roman" w:cs="Times New Roman"/>
          <w:sz w:val="16"/>
          <w:szCs w:val="16"/>
          <w:lang w:val="x-none" w:eastAsia="x-none"/>
        </w:rPr>
        <w:t> 400,0 тыс. рублей.</w:t>
      </w:r>
    </w:p>
    <w:p w:rsidR="00C55D2C" w:rsidRPr="00C55D2C" w:rsidRDefault="00C55D2C" w:rsidP="00C55D2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color w:val="00B0F0"/>
          <w:sz w:val="16"/>
          <w:szCs w:val="16"/>
          <w:lang w:val="x-none" w:eastAsia="x-none"/>
        </w:rPr>
        <w:t xml:space="preserve"> </w:t>
      </w:r>
      <w:r w:rsidRPr="00C55D2C">
        <w:rPr>
          <w:rFonts w:ascii="Times New Roman" w:eastAsia="Times New Roman" w:hAnsi="Times New Roman" w:cs="Times New Roman"/>
          <w:sz w:val="16"/>
          <w:szCs w:val="16"/>
          <w:lang w:val="x-none" w:eastAsia="x-none"/>
        </w:rPr>
        <w:t>3. В настоящем решении применены следующие сокращения:</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ГРБС – главный распорядитель бюджетных средств,</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Рз</w:t>
      </w:r>
      <w:proofErr w:type="spellEnd"/>
      <w:r w:rsidRPr="00C55D2C">
        <w:rPr>
          <w:rFonts w:ascii="Times New Roman" w:eastAsia="Times New Roman" w:hAnsi="Times New Roman" w:cs="Times New Roman"/>
          <w:sz w:val="16"/>
          <w:szCs w:val="16"/>
          <w:lang w:eastAsia="ru-RU"/>
        </w:rPr>
        <w:t xml:space="preserve"> – раздел бюджетной классификации,</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ПР</w:t>
      </w:r>
      <w:proofErr w:type="gramEnd"/>
      <w:r w:rsidRPr="00C55D2C">
        <w:rPr>
          <w:rFonts w:ascii="Times New Roman" w:eastAsia="Times New Roman" w:hAnsi="Times New Roman" w:cs="Times New Roman"/>
          <w:sz w:val="16"/>
          <w:szCs w:val="16"/>
          <w:lang w:eastAsia="ru-RU"/>
        </w:rPr>
        <w:t xml:space="preserve"> - подраздел бюджетной классификации,</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ЦСР – целевая статья расходов бюджетной классификации,</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МП - программное (непрограммное) направление расходов,</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ПП – подпрограмма,</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ОМ - основное мероприятие,</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НР - направление расходов,</w:t>
      </w:r>
    </w:p>
    <w:p w:rsidR="00C55D2C" w:rsidRPr="00C55D2C" w:rsidRDefault="00C55D2C" w:rsidP="00C55D2C">
      <w:pPr>
        <w:autoSpaceDE w:val="0"/>
        <w:autoSpaceDN w:val="0"/>
        <w:adjustRightInd w:val="0"/>
        <w:ind w:firstLine="567"/>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ВР – вид расходов бюджетной классификации</w:t>
      </w:r>
      <w:proofErr w:type="gramStart"/>
      <w:r w:rsidRPr="00C55D2C">
        <w:rPr>
          <w:rFonts w:ascii="Times New Roman" w:eastAsia="Times New Roman" w:hAnsi="Times New Roman" w:cs="Times New Roman"/>
          <w:sz w:val="16"/>
          <w:szCs w:val="16"/>
          <w:lang w:eastAsia="ru-RU"/>
        </w:rPr>
        <w:t>.»;</w:t>
      </w:r>
      <w:proofErr w:type="gramEnd"/>
    </w:p>
    <w:p w:rsidR="00C55D2C" w:rsidRPr="00C55D2C" w:rsidRDefault="00C55D2C" w:rsidP="00C55D2C">
      <w:pPr>
        <w:ind w:left="284"/>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1.2. статью 5 изложить в следующей редакции:</w:t>
      </w:r>
    </w:p>
    <w:p w:rsidR="00C55D2C" w:rsidRPr="00C55D2C" w:rsidRDefault="00C55D2C" w:rsidP="00C55D2C">
      <w:pPr>
        <w:rPr>
          <w:rFonts w:ascii="Times New Roman" w:eastAsia="Calibri" w:hAnsi="Times New Roman" w:cs="Times New Roman"/>
          <w:sz w:val="16"/>
          <w:szCs w:val="16"/>
        </w:rPr>
      </w:pPr>
      <w:r w:rsidRPr="00C55D2C">
        <w:rPr>
          <w:rFonts w:ascii="Times New Roman" w:eastAsia="Times New Roman"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ab/>
        <w:t>«</w:t>
      </w:r>
      <w:r w:rsidRPr="00C55D2C">
        <w:rPr>
          <w:rFonts w:ascii="Times New Roman" w:eastAsia="Calibri" w:hAnsi="Times New Roman" w:cs="Times New Roman"/>
          <w:sz w:val="16"/>
          <w:szCs w:val="16"/>
        </w:rPr>
        <w:t>Статья 5. Объем безвозмездных поступлений в бюджет Мокшанского района Пензенской области на 2024 год и на плановый период 2025 и 2026 годов</w:t>
      </w:r>
    </w:p>
    <w:p w:rsidR="00C55D2C" w:rsidRPr="00C55D2C" w:rsidRDefault="00C55D2C" w:rsidP="00C55D2C">
      <w:pPr>
        <w:ind w:firstLine="284"/>
        <w:rPr>
          <w:rFonts w:ascii="Times New Roman" w:eastAsia="Times New Roman" w:hAnsi="Times New Roman" w:cs="Times New Roman"/>
          <w:sz w:val="16"/>
          <w:szCs w:val="16"/>
          <w:lang w:eastAsia="ru-RU"/>
        </w:rPr>
      </w:pPr>
      <w:r w:rsidRPr="00C55D2C">
        <w:rPr>
          <w:rFonts w:ascii="Times New Roman" w:eastAsia="Calibri" w:hAnsi="Times New Roman" w:cs="Times New Roman"/>
          <w:sz w:val="16"/>
          <w:szCs w:val="16"/>
        </w:rPr>
        <w:t xml:space="preserve">       </w:t>
      </w:r>
      <w:proofErr w:type="gramStart"/>
      <w:r w:rsidRPr="00C55D2C">
        <w:rPr>
          <w:rFonts w:ascii="Times New Roman" w:eastAsia="Calibri" w:hAnsi="Times New Roman" w:cs="Times New Roman"/>
          <w:sz w:val="16"/>
          <w:szCs w:val="16"/>
        </w:rPr>
        <w:t xml:space="preserve">Утвердить объем  безвозмездных поступлений в бюджет Мокшанского района Пензенской области на 2024 год и на плановый период 2025 и 2026 годов согласно приложению 3 к настоящему решению, из них объем безвозмездных поступлений от других бюджетов </w:t>
      </w:r>
      <w:r w:rsidRPr="00C55D2C">
        <w:rPr>
          <w:rFonts w:ascii="Times New Roman" w:eastAsia="Calibri" w:hAnsi="Times New Roman" w:cs="Times New Roman"/>
          <w:sz w:val="16"/>
          <w:szCs w:val="16"/>
        </w:rPr>
        <w:lastRenderedPageBreak/>
        <w:t>бюджетной системы Российской Федерации в 2024 году в сумме 623 943,7 тыс. рублей, в 2025 году в сумме 673 455,0 тыс. рублей и в 2026</w:t>
      </w:r>
      <w:proofErr w:type="gramEnd"/>
      <w:r w:rsidRPr="00C55D2C">
        <w:rPr>
          <w:rFonts w:ascii="Times New Roman" w:eastAsia="Calibri" w:hAnsi="Times New Roman" w:cs="Times New Roman"/>
          <w:sz w:val="16"/>
          <w:szCs w:val="16"/>
        </w:rPr>
        <w:t xml:space="preserve"> году в сумме 651 447,1 тыс. рублей</w:t>
      </w:r>
      <w:proofErr w:type="gramStart"/>
      <w:r w:rsidRPr="00C55D2C">
        <w:rPr>
          <w:rFonts w:ascii="Times New Roman" w:eastAsia="Calibri" w:hAnsi="Times New Roman" w:cs="Times New Roman"/>
          <w:sz w:val="16"/>
          <w:szCs w:val="16"/>
        </w:rPr>
        <w:t>.</w:t>
      </w:r>
      <w:r w:rsidRPr="00C55D2C">
        <w:rPr>
          <w:rFonts w:ascii="Times New Roman" w:eastAsia="Times New Roman" w:hAnsi="Times New Roman" w:cs="Times New Roman"/>
          <w:sz w:val="16"/>
          <w:szCs w:val="16"/>
          <w:lang w:eastAsia="ru-RU"/>
        </w:rPr>
        <w:t>»;</w:t>
      </w:r>
      <w:proofErr w:type="gramEnd"/>
    </w:p>
    <w:p w:rsidR="00C55D2C" w:rsidRPr="00C55D2C" w:rsidRDefault="00C55D2C" w:rsidP="00C55D2C">
      <w:pPr>
        <w:ind w:firstLine="540"/>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1.3 </w:t>
      </w:r>
      <w:r w:rsidRPr="00C55D2C">
        <w:rPr>
          <w:rFonts w:ascii="Times New Roman" w:eastAsia="Calibri" w:hAnsi="Times New Roman" w:cs="Times New Roman"/>
          <w:sz w:val="16"/>
          <w:szCs w:val="16"/>
          <w:lang w:eastAsia="ru-RU"/>
        </w:rPr>
        <w:t xml:space="preserve">пункт </w:t>
      </w:r>
      <w:r w:rsidRPr="00C55D2C">
        <w:rPr>
          <w:rFonts w:ascii="Times New Roman" w:eastAsia="Times New Roman" w:hAnsi="Times New Roman" w:cs="Times New Roman"/>
          <w:sz w:val="16"/>
          <w:szCs w:val="16"/>
          <w:lang w:eastAsia="ru-RU"/>
        </w:rPr>
        <w:t>1</w:t>
      </w:r>
      <w:r w:rsidRPr="00C55D2C">
        <w:rPr>
          <w:rFonts w:ascii="Times New Roman" w:eastAsia="Calibri" w:hAnsi="Times New Roman" w:cs="Times New Roman"/>
          <w:sz w:val="16"/>
          <w:szCs w:val="16"/>
          <w:lang w:eastAsia="ru-RU"/>
        </w:rPr>
        <w:t xml:space="preserve"> статьи </w:t>
      </w:r>
      <w:r w:rsidRPr="00C55D2C">
        <w:rPr>
          <w:rFonts w:ascii="Times New Roman" w:eastAsia="Times New Roman" w:hAnsi="Times New Roman" w:cs="Times New Roman"/>
          <w:sz w:val="16"/>
          <w:szCs w:val="16"/>
          <w:lang w:eastAsia="ru-RU"/>
        </w:rPr>
        <w:t>6</w:t>
      </w:r>
      <w:r w:rsidRPr="00C55D2C">
        <w:rPr>
          <w:rFonts w:ascii="Times New Roman" w:eastAsia="Calibri"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дополнить подпунктом четвертым следующего содержания:</w:t>
      </w:r>
    </w:p>
    <w:p w:rsidR="00C55D2C" w:rsidRPr="00C55D2C" w:rsidRDefault="00C55D2C" w:rsidP="00C55D2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4) распределение бюджетных ассигнований бюджета Мокшанского района на предоставление субсидий юридическим лицам, индивидуальным предпринимателям и физическим лицам - производителям товаров (работ, услуг) предусмотренных настоящим решением на 2024 год и плановый период 2025 и 2026 годов согласно приложению 5.1 к настоящему решению.</w:t>
      </w:r>
    </w:p>
    <w:p w:rsidR="00C55D2C" w:rsidRPr="00C55D2C" w:rsidRDefault="00C55D2C" w:rsidP="00C55D2C">
      <w:pPr>
        <w:ind w:firstLine="540"/>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1.4 </w:t>
      </w:r>
      <w:r w:rsidRPr="00C55D2C">
        <w:rPr>
          <w:rFonts w:ascii="Times New Roman" w:eastAsia="Calibri" w:hAnsi="Times New Roman" w:cs="Times New Roman"/>
          <w:sz w:val="16"/>
          <w:szCs w:val="16"/>
          <w:lang w:eastAsia="ru-RU"/>
        </w:rPr>
        <w:t xml:space="preserve">пункт </w:t>
      </w:r>
      <w:r w:rsidRPr="00C55D2C">
        <w:rPr>
          <w:rFonts w:ascii="Times New Roman" w:eastAsia="Times New Roman" w:hAnsi="Times New Roman" w:cs="Times New Roman"/>
          <w:sz w:val="16"/>
          <w:szCs w:val="16"/>
          <w:lang w:eastAsia="ru-RU"/>
        </w:rPr>
        <w:t>2</w:t>
      </w:r>
      <w:r w:rsidRPr="00C55D2C">
        <w:rPr>
          <w:rFonts w:ascii="Times New Roman" w:eastAsia="Calibri" w:hAnsi="Times New Roman" w:cs="Times New Roman"/>
          <w:sz w:val="16"/>
          <w:szCs w:val="16"/>
          <w:lang w:eastAsia="ru-RU"/>
        </w:rPr>
        <w:t xml:space="preserve"> статьи </w:t>
      </w:r>
      <w:r w:rsidRPr="00C55D2C">
        <w:rPr>
          <w:rFonts w:ascii="Times New Roman" w:eastAsia="Times New Roman" w:hAnsi="Times New Roman" w:cs="Times New Roman"/>
          <w:sz w:val="16"/>
          <w:szCs w:val="16"/>
          <w:lang w:eastAsia="ru-RU"/>
        </w:rPr>
        <w:t>6</w:t>
      </w:r>
      <w:r w:rsidRPr="00C55D2C">
        <w:rPr>
          <w:rFonts w:ascii="Times New Roman" w:eastAsia="Calibri"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дополнить абзацем третьим следующего содержания:</w:t>
      </w:r>
    </w:p>
    <w:p w:rsidR="00C55D2C" w:rsidRPr="00C55D2C" w:rsidRDefault="00C55D2C" w:rsidP="00C55D2C">
      <w:pPr>
        <w:widowControl w:val="0"/>
        <w:autoSpaceDE w:val="0"/>
        <w:autoSpaceDN w:val="0"/>
        <w:ind w:firstLine="540"/>
        <w:outlineLvl w:val="0"/>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«Установить, что из бюджета Мокшанского района предоставляется субсидия </w:t>
      </w:r>
      <w:r w:rsidRPr="00C55D2C">
        <w:rPr>
          <w:rFonts w:ascii="Times New Roman" w:eastAsia="Times New Roman" w:hAnsi="Times New Roman" w:cs="Times New Roman"/>
          <w:bCs/>
          <w:color w:val="000000"/>
          <w:sz w:val="16"/>
          <w:szCs w:val="16"/>
          <w:lang w:eastAsia="ru-RU"/>
        </w:rPr>
        <w:t>Муниципальному казенному предприятию «</w:t>
      </w:r>
      <w:proofErr w:type="spellStart"/>
      <w:r w:rsidRPr="00C55D2C">
        <w:rPr>
          <w:rFonts w:ascii="Times New Roman" w:eastAsia="Times New Roman" w:hAnsi="Times New Roman" w:cs="Times New Roman"/>
          <w:bCs/>
          <w:color w:val="000000"/>
          <w:sz w:val="16"/>
          <w:szCs w:val="16"/>
          <w:lang w:eastAsia="ru-RU"/>
        </w:rPr>
        <w:t>Водкомсервис</w:t>
      </w:r>
      <w:proofErr w:type="spellEnd"/>
      <w:r w:rsidRPr="00C55D2C">
        <w:rPr>
          <w:rFonts w:ascii="Times New Roman" w:eastAsia="Times New Roman" w:hAnsi="Times New Roman" w:cs="Times New Roman"/>
          <w:bCs/>
          <w:color w:val="000000"/>
          <w:sz w:val="16"/>
          <w:szCs w:val="16"/>
          <w:lang w:eastAsia="ru-RU"/>
        </w:rPr>
        <w:t xml:space="preserve">» целях возмещения затрат, связанных с деятельностью по выполнению работ и оказанию услуг в сфере водоснабжения </w:t>
      </w:r>
      <w:r w:rsidRPr="00C55D2C">
        <w:rPr>
          <w:rFonts w:ascii="Times New Roman" w:eastAsia="Times New Roman" w:hAnsi="Times New Roman" w:cs="Times New Roman"/>
          <w:color w:val="000000"/>
          <w:sz w:val="16"/>
          <w:szCs w:val="16"/>
          <w:lang w:eastAsia="ru-RU"/>
        </w:rPr>
        <w:t xml:space="preserve">Мокшанского района Пензенской области в порядке </w:t>
      </w:r>
      <w:r w:rsidRPr="00C55D2C">
        <w:rPr>
          <w:rFonts w:ascii="Times New Roman" w:eastAsia="Times New Roman" w:hAnsi="Times New Roman" w:cs="Times New Roman"/>
          <w:sz w:val="16"/>
          <w:szCs w:val="16"/>
          <w:lang w:eastAsia="ru-RU"/>
        </w:rPr>
        <w:t>установленном администрацией Мокшанского района</w:t>
      </w:r>
      <w:proofErr w:type="gramStart"/>
      <w:r w:rsidRPr="00C55D2C">
        <w:rPr>
          <w:rFonts w:ascii="Times New Roman" w:eastAsia="Times New Roman" w:hAnsi="Times New Roman" w:cs="Times New Roman"/>
          <w:color w:val="000000"/>
          <w:sz w:val="16"/>
          <w:szCs w:val="16"/>
          <w:lang w:eastAsia="ru-RU"/>
        </w:rPr>
        <w:t>.»</w:t>
      </w:r>
      <w:proofErr w:type="gramEnd"/>
    </w:p>
    <w:p w:rsidR="00C55D2C" w:rsidRPr="00C55D2C" w:rsidRDefault="00C55D2C" w:rsidP="00C55D2C">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eastAsia="x-none"/>
        </w:rPr>
        <w:t xml:space="preserve">1.5. </w:t>
      </w:r>
      <w:r w:rsidRPr="00C55D2C">
        <w:rPr>
          <w:rFonts w:ascii="Times New Roman" w:eastAsia="Times New Roman" w:hAnsi="Times New Roman" w:cs="Times New Roman"/>
          <w:sz w:val="16"/>
          <w:szCs w:val="16"/>
          <w:lang w:val="x-none" w:eastAsia="x-none"/>
        </w:rPr>
        <w:t xml:space="preserve">пункт 1 статьи </w:t>
      </w:r>
      <w:r w:rsidRPr="00C55D2C">
        <w:rPr>
          <w:rFonts w:ascii="Times New Roman" w:eastAsia="Times New Roman" w:hAnsi="Times New Roman" w:cs="Times New Roman"/>
          <w:sz w:val="16"/>
          <w:szCs w:val="16"/>
          <w:lang w:eastAsia="x-none"/>
        </w:rPr>
        <w:t>7</w:t>
      </w:r>
      <w:r w:rsidRPr="00C55D2C">
        <w:rPr>
          <w:rFonts w:ascii="Times New Roman" w:eastAsia="Times New Roman" w:hAnsi="Times New Roman" w:cs="Times New Roman"/>
          <w:sz w:val="16"/>
          <w:szCs w:val="16"/>
          <w:lang w:val="x-none" w:eastAsia="x-none"/>
        </w:rPr>
        <w:t xml:space="preserve"> изложить в следующей редакции:</w:t>
      </w:r>
    </w:p>
    <w:p w:rsidR="00C55D2C" w:rsidRPr="00C55D2C" w:rsidRDefault="00C55D2C" w:rsidP="00C55D2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eastAsia="x-none"/>
        </w:rPr>
        <w:t>«</w:t>
      </w:r>
      <w:r w:rsidRPr="00C55D2C">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2024 году в сумме </w:t>
      </w:r>
      <w:r w:rsidRPr="00C55D2C">
        <w:rPr>
          <w:rFonts w:ascii="Times New Roman" w:eastAsia="Times New Roman" w:hAnsi="Times New Roman" w:cs="Times New Roman"/>
          <w:sz w:val="16"/>
          <w:szCs w:val="16"/>
          <w:lang w:eastAsia="x-none"/>
        </w:rPr>
        <w:t>30 549,9</w:t>
      </w:r>
      <w:r w:rsidRPr="00C55D2C">
        <w:rPr>
          <w:rFonts w:ascii="Times New Roman" w:eastAsia="Times New Roman" w:hAnsi="Times New Roman" w:cs="Times New Roman"/>
          <w:sz w:val="16"/>
          <w:szCs w:val="16"/>
          <w:lang w:val="x-none" w:eastAsia="x-none"/>
        </w:rPr>
        <w:t xml:space="preserve"> </w:t>
      </w:r>
      <w:proofErr w:type="spellStart"/>
      <w:r w:rsidRPr="00C55D2C">
        <w:rPr>
          <w:rFonts w:ascii="Times New Roman" w:eastAsia="Times New Roman" w:hAnsi="Times New Roman" w:cs="Times New Roman"/>
          <w:sz w:val="16"/>
          <w:szCs w:val="16"/>
          <w:lang w:val="x-none" w:eastAsia="x-none"/>
        </w:rPr>
        <w:t>тыс.рублей</w:t>
      </w:r>
      <w:proofErr w:type="spellEnd"/>
      <w:r w:rsidRPr="00C55D2C">
        <w:rPr>
          <w:rFonts w:ascii="Times New Roman" w:eastAsia="Times New Roman" w:hAnsi="Times New Roman" w:cs="Times New Roman"/>
          <w:sz w:val="16"/>
          <w:szCs w:val="16"/>
          <w:lang w:val="x-none" w:eastAsia="x-none"/>
        </w:rPr>
        <w:t>, в 2025 году в сумме 28 907,5 тыс. рублей, в 2026 году в сумме 28 714,8 тыс. рублей.</w:t>
      </w:r>
    </w:p>
    <w:p w:rsidR="00C55D2C" w:rsidRPr="00C55D2C" w:rsidRDefault="00C55D2C" w:rsidP="00C55D2C">
      <w:pPr>
        <w:tabs>
          <w:tab w:val="left" w:pos="708"/>
        </w:tabs>
        <w:autoSpaceDE w:val="0"/>
        <w:autoSpaceDN w:val="0"/>
        <w:adjustRightInd w:val="0"/>
        <w:ind w:firstLine="567"/>
        <w:outlineLvl w:val="5"/>
        <w:rPr>
          <w:rFonts w:ascii="Times New Roman" w:eastAsia="Times New Roman" w:hAnsi="Times New Roman" w:cs="Times New Roman"/>
          <w:sz w:val="16"/>
          <w:szCs w:val="16"/>
          <w:lang w:eastAsia="x-none"/>
        </w:rPr>
      </w:pPr>
      <w:r w:rsidRPr="00C55D2C">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2024 год и на плановый период 2025 и 2026 годов согласно приложению 6 к настоящему решению.</w:t>
      </w:r>
      <w:r w:rsidRPr="00C55D2C">
        <w:rPr>
          <w:rFonts w:ascii="Times New Roman" w:eastAsia="Times New Roman" w:hAnsi="Times New Roman" w:cs="Times New Roman"/>
          <w:sz w:val="16"/>
          <w:szCs w:val="16"/>
          <w:lang w:eastAsia="x-none"/>
        </w:rPr>
        <w:t>»;</w:t>
      </w:r>
    </w:p>
    <w:p w:rsidR="00C55D2C" w:rsidRDefault="00C55D2C" w:rsidP="00C55D2C">
      <w:pPr>
        <w:spacing w:line="360" w:lineRule="auto"/>
        <w:ind w:firstLine="425"/>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1.6. изложить таблицу 4 приложения 6 к решению следующего редакции:</w:t>
      </w:r>
    </w:p>
    <w:p w:rsidR="00C55D2C" w:rsidRPr="00C55D2C" w:rsidRDefault="00C55D2C" w:rsidP="00C55D2C">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C55D2C">
        <w:rPr>
          <w:rFonts w:ascii="Times New Roman" w:eastAsia="Times New Roman" w:hAnsi="Times New Roman" w:cs="Times New Roman"/>
          <w:sz w:val="16"/>
          <w:szCs w:val="16"/>
          <w:lang w:eastAsia="x-none"/>
        </w:rPr>
        <w:t>«</w:t>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r>
      <w:r w:rsidRPr="00C55D2C">
        <w:rPr>
          <w:rFonts w:ascii="Times New Roman" w:eastAsia="Times New Roman" w:hAnsi="Times New Roman" w:cs="Times New Roman"/>
          <w:sz w:val="16"/>
          <w:szCs w:val="16"/>
          <w:lang w:eastAsia="x-none"/>
        </w:rPr>
        <w:tab/>
        <w:t>Таблица 4</w:t>
      </w:r>
    </w:p>
    <w:tbl>
      <w:tblPr>
        <w:tblW w:w="0" w:type="auto"/>
        <w:tblInd w:w="88" w:type="dxa"/>
        <w:tblLook w:val="04A0" w:firstRow="1" w:lastRow="0" w:firstColumn="1" w:lastColumn="0" w:noHBand="0" w:noVBand="1"/>
      </w:tblPr>
      <w:tblGrid>
        <w:gridCol w:w="9765"/>
      </w:tblGrid>
      <w:tr w:rsidR="00C55D2C" w:rsidRPr="00C55D2C" w:rsidTr="00C55D2C">
        <w:trPr>
          <w:trHeight w:val="2415"/>
        </w:trPr>
        <w:tc>
          <w:tcPr>
            <w:tcW w:w="10334" w:type="dxa"/>
            <w:tcBorders>
              <w:top w:val="nil"/>
              <w:left w:val="nil"/>
              <w:bottom w:val="nil"/>
              <w:right w:val="nil"/>
            </w:tcBorders>
            <w:shd w:val="clear" w:color="auto" w:fill="auto"/>
            <w:hideMark/>
          </w:tcPr>
          <w:p w:rsidR="00C55D2C" w:rsidRPr="00C55D2C" w:rsidRDefault="00C55D2C" w:rsidP="00C55D2C">
            <w:pPr>
              <w:jc w:val="center"/>
              <w:rPr>
                <w:rFonts w:ascii="Times New Roman" w:eastAsia="Times New Roman" w:hAnsi="Times New Roman" w:cs="Times New Roman"/>
                <w:bCs/>
                <w:sz w:val="16"/>
                <w:szCs w:val="16"/>
                <w:lang w:eastAsia="ru-RU"/>
              </w:rPr>
            </w:pPr>
            <w:r w:rsidRPr="00C55D2C">
              <w:rPr>
                <w:rFonts w:ascii="Times New Roman" w:eastAsia="Times New Roman" w:hAnsi="Times New Roman" w:cs="Times New Roman"/>
                <w:bCs/>
                <w:sz w:val="16"/>
                <w:szCs w:val="16"/>
                <w:lang w:eastAsia="ru-RU"/>
              </w:rPr>
              <w:t>Распределение на 2024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p w:rsidR="00C55D2C" w:rsidRPr="00C55D2C" w:rsidRDefault="00C55D2C" w:rsidP="00C55D2C">
            <w:pPr>
              <w:jc w:val="center"/>
              <w:rPr>
                <w:rFonts w:ascii="Times New Roman" w:eastAsia="Times New Roman" w:hAnsi="Times New Roman" w:cs="Times New Roman"/>
                <w:bCs/>
                <w:sz w:val="16"/>
                <w:szCs w:val="16"/>
                <w:lang w:eastAsia="ru-RU"/>
              </w:rPr>
            </w:pPr>
          </w:p>
          <w:tbl>
            <w:tblPr>
              <w:tblW w:w="7740" w:type="dxa"/>
              <w:jc w:val="center"/>
              <w:tblLook w:val="04A0" w:firstRow="1" w:lastRow="0" w:firstColumn="1" w:lastColumn="0" w:noHBand="0" w:noVBand="1"/>
            </w:tblPr>
            <w:tblGrid>
              <w:gridCol w:w="591"/>
              <w:gridCol w:w="4726"/>
              <w:gridCol w:w="2423"/>
            </w:tblGrid>
            <w:tr w:rsidR="00C55D2C" w:rsidRPr="00C55D2C" w:rsidTr="00C55D2C">
              <w:trPr>
                <w:trHeight w:val="300"/>
                <w:jc w:val="center"/>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proofErr w:type="gramStart"/>
                  <w:r w:rsidRPr="00C55D2C">
                    <w:rPr>
                      <w:rFonts w:ascii="Times New Roman" w:eastAsia="Times New Roman" w:hAnsi="Times New Roman" w:cs="Times New Roman"/>
                      <w:sz w:val="16"/>
                      <w:szCs w:val="16"/>
                      <w:lang w:eastAsia="ru-RU"/>
                    </w:rPr>
                    <w:t>п</w:t>
                  </w:r>
                  <w:proofErr w:type="gramEnd"/>
                  <w:r w:rsidRPr="00C55D2C">
                    <w:rPr>
                      <w:rFonts w:ascii="Times New Roman" w:eastAsia="Times New Roman" w:hAnsi="Times New Roman" w:cs="Times New Roman"/>
                      <w:sz w:val="16"/>
                      <w:szCs w:val="16"/>
                      <w:lang w:eastAsia="ru-RU"/>
                    </w:rPr>
                    <w:t>/п</w:t>
                  </w:r>
                </w:p>
              </w:tc>
              <w:tc>
                <w:tcPr>
                  <w:tcW w:w="47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Наименование поселения</w:t>
                  </w:r>
                </w:p>
              </w:tc>
              <w:tc>
                <w:tcPr>
                  <w:tcW w:w="24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Всего на 2024 год, </w:t>
                  </w:r>
                  <w:proofErr w:type="spellStart"/>
                  <w:r w:rsidRPr="00C55D2C">
                    <w:rPr>
                      <w:rFonts w:ascii="Times New Roman" w:eastAsia="Times New Roman" w:hAnsi="Times New Roman" w:cs="Times New Roman"/>
                      <w:sz w:val="16"/>
                      <w:szCs w:val="16"/>
                      <w:lang w:eastAsia="ru-RU"/>
                    </w:rPr>
                    <w:t>тыс</w:t>
                  </w:r>
                  <w:proofErr w:type="gramStart"/>
                  <w:r w:rsidRPr="00C55D2C">
                    <w:rPr>
                      <w:rFonts w:ascii="Times New Roman" w:eastAsia="Times New Roman" w:hAnsi="Times New Roman" w:cs="Times New Roman"/>
                      <w:sz w:val="16"/>
                      <w:szCs w:val="16"/>
                      <w:lang w:eastAsia="ru-RU"/>
                    </w:rPr>
                    <w:t>.р</w:t>
                  </w:r>
                  <w:proofErr w:type="gramEnd"/>
                  <w:r w:rsidRPr="00C55D2C">
                    <w:rPr>
                      <w:rFonts w:ascii="Times New Roman" w:eastAsia="Times New Roman" w:hAnsi="Times New Roman" w:cs="Times New Roman"/>
                      <w:sz w:val="16"/>
                      <w:szCs w:val="16"/>
                      <w:lang w:eastAsia="ru-RU"/>
                    </w:rPr>
                    <w:t>уб</w:t>
                  </w:r>
                  <w:proofErr w:type="spellEnd"/>
                  <w:r w:rsidRPr="00C55D2C">
                    <w:rPr>
                      <w:rFonts w:ascii="Times New Roman" w:eastAsia="Times New Roman" w:hAnsi="Times New Roman" w:cs="Times New Roman"/>
                      <w:sz w:val="16"/>
                      <w:szCs w:val="16"/>
                      <w:lang w:eastAsia="ru-RU"/>
                    </w:rPr>
                    <w:t>.</w:t>
                  </w:r>
                </w:p>
              </w:tc>
            </w:tr>
            <w:tr w:rsidR="00C55D2C" w:rsidRPr="00C55D2C" w:rsidTr="00C55D2C">
              <w:trPr>
                <w:trHeight w:val="184"/>
                <w:jc w:val="center"/>
              </w:trPr>
              <w:tc>
                <w:tcPr>
                  <w:tcW w:w="591" w:type="dxa"/>
                  <w:vMerge/>
                  <w:tcBorders>
                    <w:top w:val="single" w:sz="4" w:space="0" w:color="auto"/>
                    <w:left w:val="single" w:sz="4" w:space="0" w:color="auto"/>
                    <w:bottom w:val="single" w:sz="4" w:space="0" w:color="000000"/>
                    <w:right w:val="single" w:sz="4" w:space="0" w:color="auto"/>
                  </w:tcBorders>
                  <w:vAlign w:val="center"/>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4726" w:type="dxa"/>
                  <w:vMerge/>
                  <w:tcBorders>
                    <w:top w:val="single" w:sz="4" w:space="0" w:color="auto"/>
                    <w:left w:val="single" w:sz="4" w:space="0" w:color="auto"/>
                    <w:bottom w:val="single" w:sz="4" w:space="0" w:color="auto"/>
                    <w:right w:val="single" w:sz="4" w:space="0" w:color="auto"/>
                  </w:tcBorders>
                  <w:vAlign w:val="center"/>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C55D2C" w:rsidRPr="00C55D2C" w:rsidRDefault="00C55D2C" w:rsidP="00C55D2C">
                  <w:pPr>
                    <w:jc w:val="left"/>
                    <w:rPr>
                      <w:rFonts w:ascii="Times New Roman" w:eastAsia="Times New Roman" w:hAnsi="Times New Roman" w:cs="Times New Roman"/>
                      <w:sz w:val="16"/>
                      <w:szCs w:val="16"/>
                      <w:lang w:eastAsia="ru-RU"/>
                    </w:rPr>
                  </w:pP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Богородский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209,874</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Нечаевский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141,456</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Подгорненский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106,608</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Успенский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146,</w:t>
                  </w:r>
                  <w:r w:rsidRPr="00C55D2C">
                    <w:rPr>
                      <w:rFonts w:ascii="Times New Roman" w:eastAsia="Times New Roman" w:hAnsi="Times New Roman" w:cs="Times New Roman"/>
                      <w:sz w:val="16"/>
                      <w:szCs w:val="16"/>
                      <w:lang w:eastAsia="ru-RU"/>
                    </w:rPr>
                    <w:cr/>
                    <w:t>92</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Царевщинский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167,416</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Чернозерский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99,091</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Елизаветинский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59,900</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Рамзайский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15,000</w:t>
                  </w:r>
                </w:p>
              </w:tc>
            </w:tr>
            <w:tr w:rsidR="00C55D2C" w:rsidRPr="00C55D2C" w:rsidTr="00C55D2C">
              <w:trPr>
                <w:trHeight w:val="270"/>
                <w:jc w:val="center"/>
              </w:trPr>
              <w:tc>
                <w:tcPr>
                  <w:tcW w:w="591"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w:t>
                  </w:r>
                </w:p>
              </w:tc>
              <w:tc>
                <w:tcPr>
                  <w:tcW w:w="4726"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Широкоисский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29,900</w:t>
                  </w:r>
                </w:p>
              </w:tc>
            </w:tr>
            <w:tr w:rsidR="00C55D2C" w:rsidRPr="00C55D2C" w:rsidTr="00C55D2C">
              <w:trPr>
                <w:trHeight w:val="270"/>
                <w:jc w:val="center"/>
              </w:trPr>
              <w:tc>
                <w:tcPr>
                  <w:tcW w:w="591"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w:t>
                  </w:r>
                </w:p>
              </w:tc>
              <w:tc>
                <w:tcPr>
                  <w:tcW w:w="4726"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Плесский</w:t>
                  </w:r>
                  <w:proofErr w:type="spellEnd"/>
                  <w:r w:rsidRPr="00C55D2C">
                    <w:rPr>
                      <w:rFonts w:ascii="Times New Roman" w:eastAsia="Times New Roman" w:hAnsi="Times New Roman" w:cs="Times New Roman"/>
                      <w:sz w:val="16"/>
                      <w:szCs w:val="16"/>
                      <w:lang w:eastAsia="ru-RU"/>
                    </w:rPr>
                    <w:t xml:space="preserve"> сельсовет</w:t>
                  </w:r>
                </w:p>
              </w:tc>
              <w:tc>
                <w:tcPr>
                  <w:tcW w:w="2423"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67,300</w:t>
                  </w:r>
                </w:p>
              </w:tc>
            </w:tr>
            <w:tr w:rsidR="00C55D2C" w:rsidRPr="00C55D2C" w:rsidTr="00C55D2C">
              <w:trPr>
                <w:trHeight w:val="270"/>
                <w:jc w:val="center"/>
              </w:trPr>
              <w:tc>
                <w:tcPr>
                  <w:tcW w:w="591"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w:t>
                  </w:r>
                </w:p>
              </w:tc>
              <w:tc>
                <w:tcPr>
                  <w:tcW w:w="4726"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Засечный сельсовет</w:t>
                  </w:r>
                </w:p>
              </w:tc>
              <w:tc>
                <w:tcPr>
                  <w:tcW w:w="2423"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44,900</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12</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Юровский сельсовет</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37,</w:t>
                  </w:r>
                  <w:r w:rsidRPr="00C55D2C">
                    <w:rPr>
                      <w:rFonts w:ascii="Times New Roman" w:eastAsia="Times New Roman" w:hAnsi="Times New Roman" w:cs="Times New Roman"/>
                      <w:sz w:val="16"/>
                      <w:szCs w:val="16"/>
                      <w:lang w:eastAsia="ru-RU"/>
                    </w:rPr>
                    <w:cr/>
                    <w:t>00</w:t>
                  </w:r>
                </w:p>
              </w:tc>
            </w:tr>
            <w:tr w:rsidR="00C55D2C" w:rsidRPr="00C55D2C" w:rsidTr="00C55D2C">
              <w:trPr>
                <w:trHeight w:val="27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р.п</w:t>
                  </w:r>
                  <w:proofErr w:type="spellEnd"/>
                  <w:r w:rsidRPr="00C55D2C">
                    <w:rPr>
                      <w:rFonts w:ascii="Times New Roman" w:eastAsia="Times New Roman" w:hAnsi="Times New Roman" w:cs="Times New Roman"/>
                      <w:sz w:val="16"/>
                      <w:szCs w:val="16"/>
                      <w:lang w:eastAsia="ru-RU"/>
                    </w:rPr>
                    <w:t>. Мокшан</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67,300</w:t>
                  </w:r>
                </w:p>
              </w:tc>
            </w:tr>
            <w:tr w:rsidR="00C55D2C" w:rsidRPr="00C55D2C" w:rsidTr="00C55D2C">
              <w:trPr>
                <w:trHeight w:val="330"/>
                <w:jc w:val="center"/>
              </w:trPr>
              <w:tc>
                <w:tcPr>
                  <w:tcW w:w="591"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4726"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ВСЕГО по поселениям</w:t>
                  </w:r>
                </w:p>
              </w:tc>
              <w:tc>
                <w:tcPr>
                  <w:tcW w:w="2423"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righ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1 192,537  </w:t>
                  </w:r>
                </w:p>
              </w:tc>
            </w:tr>
          </w:tbl>
          <w:p w:rsidR="00C55D2C" w:rsidRPr="00C55D2C" w:rsidRDefault="00C55D2C" w:rsidP="00C55D2C">
            <w:pPr>
              <w:jc w:val="center"/>
              <w:rPr>
                <w:rFonts w:ascii="Times New Roman" w:eastAsia="Times New Roman" w:hAnsi="Times New Roman" w:cs="Times New Roman"/>
                <w:bCs/>
                <w:sz w:val="16"/>
                <w:szCs w:val="16"/>
                <w:lang w:eastAsia="ru-RU"/>
              </w:rPr>
            </w:pPr>
          </w:p>
        </w:tc>
      </w:tr>
    </w:tbl>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w:t>
      </w:r>
    </w:p>
    <w:p w:rsidR="00C55D2C" w:rsidRPr="00C55D2C" w:rsidRDefault="00C55D2C" w:rsidP="00C55D2C">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C55D2C">
        <w:rPr>
          <w:rFonts w:ascii="Times New Roman" w:eastAsia="Times New Roman" w:hAnsi="Times New Roman" w:cs="Times New Roman"/>
          <w:sz w:val="16"/>
          <w:szCs w:val="16"/>
          <w:lang w:val="x-none" w:eastAsia="x-none"/>
        </w:rPr>
        <w:t>1.</w:t>
      </w:r>
      <w:r w:rsidRPr="00C55D2C">
        <w:rPr>
          <w:rFonts w:ascii="Times New Roman" w:eastAsia="Times New Roman" w:hAnsi="Times New Roman" w:cs="Times New Roman"/>
          <w:sz w:val="16"/>
          <w:szCs w:val="16"/>
          <w:lang w:eastAsia="x-none"/>
        </w:rPr>
        <w:t xml:space="preserve">7. дополнить таблицей 5 </w:t>
      </w:r>
      <w:r w:rsidRPr="00C55D2C">
        <w:rPr>
          <w:rFonts w:ascii="Times New Roman" w:eastAsia="Times New Roman" w:hAnsi="Times New Roman" w:cs="Times New Roman"/>
          <w:sz w:val="16"/>
          <w:szCs w:val="16"/>
          <w:lang w:val="x-none" w:eastAsia="x-none"/>
        </w:rPr>
        <w:t>приложени</w:t>
      </w:r>
      <w:r w:rsidRPr="00C55D2C">
        <w:rPr>
          <w:rFonts w:ascii="Times New Roman" w:eastAsia="Times New Roman" w:hAnsi="Times New Roman" w:cs="Times New Roman"/>
          <w:sz w:val="16"/>
          <w:szCs w:val="16"/>
          <w:lang w:eastAsia="x-none"/>
        </w:rPr>
        <w:t>е</w:t>
      </w:r>
      <w:r w:rsidRPr="00C55D2C">
        <w:rPr>
          <w:rFonts w:ascii="Times New Roman" w:eastAsia="Times New Roman" w:hAnsi="Times New Roman" w:cs="Times New Roman"/>
          <w:sz w:val="16"/>
          <w:szCs w:val="16"/>
          <w:lang w:val="x-none" w:eastAsia="x-none"/>
        </w:rPr>
        <w:t xml:space="preserve"> </w:t>
      </w:r>
      <w:r w:rsidRPr="00C55D2C">
        <w:rPr>
          <w:rFonts w:ascii="Times New Roman" w:eastAsia="Times New Roman" w:hAnsi="Times New Roman" w:cs="Times New Roman"/>
          <w:sz w:val="16"/>
          <w:szCs w:val="16"/>
          <w:lang w:eastAsia="x-none"/>
        </w:rPr>
        <w:t>6</w:t>
      </w:r>
      <w:r w:rsidRPr="00C55D2C">
        <w:rPr>
          <w:rFonts w:ascii="Times New Roman" w:eastAsia="Times New Roman" w:hAnsi="Times New Roman" w:cs="Times New Roman"/>
          <w:sz w:val="16"/>
          <w:szCs w:val="16"/>
          <w:lang w:val="x-none" w:eastAsia="x-none"/>
        </w:rPr>
        <w:t xml:space="preserve"> к решению следующ</w:t>
      </w:r>
      <w:r w:rsidRPr="00C55D2C">
        <w:rPr>
          <w:rFonts w:ascii="Times New Roman" w:eastAsia="Times New Roman" w:hAnsi="Times New Roman" w:cs="Times New Roman"/>
          <w:sz w:val="16"/>
          <w:szCs w:val="16"/>
          <w:lang w:eastAsia="x-none"/>
        </w:rPr>
        <w:t>его</w:t>
      </w:r>
      <w:r w:rsidRPr="00C55D2C">
        <w:rPr>
          <w:rFonts w:ascii="Times New Roman" w:eastAsia="Times New Roman" w:hAnsi="Times New Roman" w:cs="Times New Roman"/>
          <w:sz w:val="16"/>
          <w:szCs w:val="16"/>
          <w:lang w:val="x-none" w:eastAsia="x-none"/>
        </w:rPr>
        <w:t xml:space="preserve"> </w:t>
      </w:r>
      <w:r w:rsidRPr="00C55D2C">
        <w:rPr>
          <w:rFonts w:ascii="Times New Roman" w:eastAsia="Times New Roman" w:hAnsi="Times New Roman" w:cs="Times New Roman"/>
          <w:sz w:val="16"/>
          <w:szCs w:val="16"/>
          <w:lang w:eastAsia="x-none"/>
        </w:rPr>
        <w:t>содержания:</w:t>
      </w:r>
    </w:p>
    <w:p w:rsidR="00C55D2C" w:rsidRPr="00C55D2C" w:rsidRDefault="00C55D2C" w:rsidP="00C55D2C">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C55D2C">
        <w:rPr>
          <w:rFonts w:ascii="Times New Roman" w:eastAsia="Times New Roman" w:hAnsi="Times New Roman" w:cs="Times New Roman"/>
          <w:sz w:val="16"/>
          <w:szCs w:val="16"/>
          <w:lang w:eastAsia="x-none"/>
        </w:rPr>
        <w:t>«</w:t>
      </w:r>
    </w:p>
    <w:tbl>
      <w:tblPr>
        <w:tblW w:w="10145" w:type="dxa"/>
        <w:tblInd w:w="96" w:type="dxa"/>
        <w:tblLook w:val="04A0" w:firstRow="1" w:lastRow="0" w:firstColumn="1" w:lastColumn="0" w:noHBand="0" w:noVBand="1"/>
      </w:tblPr>
      <w:tblGrid>
        <w:gridCol w:w="10145"/>
      </w:tblGrid>
      <w:tr w:rsidR="00C55D2C" w:rsidRPr="00C55D2C" w:rsidTr="00C55D2C">
        <w:trPr>
          <w:trHeight w:val="1538"/>
        </w:trPr>
        <w:tc>
          <w:tcPr>
            <w:tcW w:w="10145" w:type="dxa"/>
            <w:tcBorders>
              <w:top w:val="nil"/>
              <w:left w:val="nil"/>
              <w:bottom w:val="nil"/>
              <w:right w:val="nil"/>
            </w:tcBorders>
            <w:shd w:val="clear" w:color="auto" w:fill="auto"/>
            <w:hideMark/>
          </w:tcPr>
          <w:p w:rsidR="00C55D2C" w:rsidRPr="00C55D2C" w:rsidRDefault="00C55D2C" w:rsidP="00C55D2C">
            <w:pPr>
              <w:jc w:val="right"/>
              <w:rPr>
                <w:rFonts w:ascii="Times New Roman" w:eastAsia="Times New Roman" w:hAnsi="Times New Roman" w:cs="Times New Roman"/>
                <w:bCs/>
                <w:sz w:val="16"/>
                <w:szCs w:val="16"/>
                <w:lang w:eastAsia="ru-RU"/>
              </w:rPr>
            </w:pPr>
            <w:r w:rsidRPr="00C55D2C">
              <w:rPr>
                <w:rFonts w:ascii="Times New Roman" w:eastAsia="Times New Roman" w:hAnsi="Times New Roman" w:cs="Times New Roman"/>
                <w:bCs/>
                <w:sz w:val="16"/>
                <w:szCs w:val="16"/>
                <w:lang w:eastAsia="ru-RU"/>
              </w:rPr>
              <w:t>Таблица 5</w:t>
            </w:r>
          </w:p>
          <w:p w:rsidR="00C55D2C" w:rsidRPr="00C55D2C" w:rsidRDefault="00C55D2C" w:rsidP="00C55D2C">
            <w:pPr>
              <w:jc w:val="center"/>
              <w:rPr>
                <w:rFonts w:ascii="Times New Roman" w:eastAsia="Times New Roman" w:hAnsi="Times New Roman" w:cs="Times New Roman"/>
                <w:bCs/>
                <w:sz w:val="16"/>
                <w:szCs w:val="16"/>
                <w:lang w:eastAsia="ru-RU"/>
              </w:rPr>
            </w:pPr>
            <w:r w:rsidRPr="00C55D2C">
              <w:rPr>
                <w:rFonts w:ascii="Times New Roman" w:eastAsia="Times New Roman" w:hAnsi="Times New Roman" w:cs="Times New Roman"/>
                <w:bCs/>
                <w:sz w:val="16"/>
                <w:szCs w:val="16"/>
                <w:lang w:eastAsia="ru-RU"/>
              </w:rPr>
              <w:t>Распределение на 2024 год между поселениями Мокшанского района дотации на выравнивание бюджетной обеспеченности поселений, финансируемой из бюджета Мокшанского района (по обязательствам прошлых лет)</w:t>
            </w:r>
          </w:p>
          <w:p w:rsidR="00C55D2C" w:rsidRPr="00C55D2C" w:rsidRDefault="00C55D2C" w:rsidP="00C55D2C">
            <w:pPr>
              <w:jc w:val="center"/>
              <w:rPr>
                <w:rFonts w:ascii="Times New Roman" w:eastAsia="Times New Roman" w:hAnsi="Times New Roman" w:cs="Times New Roman"/>
                <w:bCs/>
                <w:sz w:val="16"/>
                <w:szCs w:val="16"/>
                <w:lang w:eastAsia="ru-RU"/>
              </w:rPr>
            </w:pPr>
          </w:p>
          <w:p w:rsidR="00C55D2C" w:rsidRPr="00C55D2C" w:rsidRDefault="00C55D2C" w:rsidP="00C55D2C">
            <w:pPr>
              <w:jc w:val="center"/>
              <w:rPr>
                <w:rFonts w:ascii="Times New Roman" w:eastAsia="Times New Roman" w:hAnsi="Times New Roman" w:cs="Times New Roman"/>
                <w:bCs/>
                <w:sz w:val="16"/>
                <w:szCs w:val="16"/>
                <w:lang w:eastAsia="ru-RU"/>
              </w:rPr>
            </w:pPr>
          </w:p>
          <w:tbl>
            <w:tblPr>
              <w:tblW w:w="9520" w:type="dxa"/>
              <w:tblLook w:val="04A0" w:firstRow="1" w:lastRow="0" w:firstColumn="1" w:lastColumn="0" w:noHBand="0" w:noVBand="1"/>
            </w:tblPr>
            <w:tblGrid>
              <w:gridCol w:w="540"/>
              <w:gridCol w:w="6960"/>
              <w:gridCol w:w="2020"/>
            </w:tblGrid>
            <w:tr w:rsidR="00C55D2C" w:rsidRPr="00C55D2C" w:rsidTr="00C55D2C">
              <w:trPr>
                <w:trHeight w:val="234"/>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69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Наименование поселения</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на 2024 год, </w:t>
                  </w:r>
                  <w:proofErr w:type="spellStart"/>
                  <w:r w:rsidRPr="00C55D2C">
                    <w:rPr>
                      <w:rFonts w:ascii="Times New Roman" w:eastAsia="Times New Roman" w:hAnsi="Times New Roman" w:cs="Times New Roman"/>
                      <w:sz w:val="16"/>
                      <w:szCs w:val="16"/>
                      <w:lang w:eastAsia="ru-RU"/>
                    </w:rPr>
                    <w:t>тыс</w:t>
                  </w:r>
                  <w:proofErr w:type="gramStart"/>
                  <w:r w:rsidRPr="00C55D2C">
                    <w:rPr>
                      <w:rFonts w:ascii="Times New Roman" w:eastAsia="Times New Roman" w:hAnsi="Times New Roman" w:cs="Times New Roman"/>
                      <w:sz w:val="16"/>
                      <w:szCs w:val="16"/>
                      <w:lang w:eastAsia="ru-RU"/>
                    </w:rPr>
                    <w:t>.р</w:t>
                  </w:r>
                  <w:proofErr w:type="gramEnd"/>
                  <w:r w:rsidRPr="00C55D2C">
                    <w:rPr>
                      <w:rFonts w:ascii="Times New Roman" w:eastAsia="Times New Roman" w:hAnsi="Times New Roman" w:cs="Times New Roman"/>
                      <w:sz w:val="16"/>
                      <w:szCs w:val="16"/>
                      <w:lang w:eastAsia="ru-RU"/>
                    </w:rPr>
                    <w:t>уб</w:t>
                  </w:r>
                  <w:proofErr w:type="spellEnd"/>
                  <w:r w:rsidRPr="00C55D2C">
                    <w:rPr>
                      <w:rFonts w:ascii="Times New Roman" w:eastAsia="Times New Roman" w:hAnsi="Times New Roman" w:cs="Times New Roman"/>
                      <w:sz w:val="16"/>
                      <w:szCs w:val="16"/>
                      <w:lang w:eastAsia="ru-RU"/>
                    </w:rPr>
                    <w:t>.</w:t>
                  </w:r>
                </w:p>
              </w:tc>
            </w:tr>
            <w:tr w:rsidR="00C55D2C" w:rsidRPr="00C55D2C" w:rsidTr="00C55D2C">
              <w:trPr>
                <w:trHeight w:val="184"/>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6960" w:type="dxa"/>
                  <w:vMerge/>
                  <w:tcBorders>
                    <w:top w:val="single" w:sz="4" w:space="0" w:color="auto"/>
                    <w:left w:val="single" w:sz="4" w:space="0" w:color="auto"/>
                    <w:bottom w:val="single" w:sz="4" w:space="0" w:color="auto"/>
                    <w:right w:val="single" w:sz="4" w:space="0" w:color="auto"/>
                  </w:tcBorders>
                  <w:vAlign w:val="center"/>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C55D2C" w:rsidRPr="00C55D2C" w:rsidRDefault="00C55D2C" w:rsidP="00C55D2C">
                  <w:pPr>
                    <w:jc w:val="left"/>
                    <w:rPr>
                      <w:rFonts w:ascii="Times New Roman" w:eastAsia="Times New Roman" w:hAnsi="Times New Roman" w:cs="Times New Roman"/>
                      <w:sz w:val="16"/>
                      <w:szCs w:val="16"/>
                      <w:lang w:eastAsia="ru-RU"/>
                    </w:rPr>
                  </w:pPr>
                </w:p>
              </w:tc>
            </w:tr>
            <w:tr w:rsidR="00C55D2C" w:rsidRPr="00C55D2C" w:rsidTr="00C55D2C">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w:t>
                  </w:r>
                </w:p>
              </w:tc>
              <w:tc>
                <w:tcPr>
                  <w:tcW w:w="6960"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Подгорненский</w:t>
                  </w:r>
                  <w:proofErr w:type="spellEnd"/>
                  <w:r w:rsidRPr="00C55D2C">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400,000   </w:t>
                  </w:r>
                </w:p>
              </w:tc>
            </w:tr>
            <w:tr w:rsidR="00C55D2C" w:rsidRPr="00C55D2C" w:rsidTr="00C55D2C">
              <w:trPr>
                <w:trHeight w:val="330"/>
              </w:trPr>
              <w:tc>
                <w:tcPr>
                  <w:tcW w:w="540"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6960"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ВСЕГО по поселениям</w:t>
                  </w:r>
                </w:p>
              </w:tc>
              <w:tc>
                <w:tcPr>
                  <w:tcW w:w="2020" w:type="dxa"/>
                  <w:tcBorders>
                    <w:top w:val="nil"/>
                    <w:left w:val="nil"/>
                    <w:bottom w:val="single" w:sz="4" w:space="0" w:color="auto"/>
                    <w:right w:val="single" w:sz="4" w:space="0" w:color="auto"/>
                  </w:tcBorders>
                  <w:shd w:val="clear" w:color="auto" w:fill="auto"/>
                  <w:hideMark/>
                </w:tcPr>
                <w:p w:rsidR="00C55D2C" w:rsidRPr="00C55D2C" w:rsidRDefault="00C55D2C" w:rsidP="00C55D2C">
                  <w:pPr>
                    <w:jc w:val="righ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400,000  </w:t>
                  </w:r>
                </w:p>
              </w:tc>
            </w:tr>
          </w:tbl>
          <w:p w:rsidR="00C55D2C" w:rsidRPr="00C55D2C" w:rsidRDefault="00C55D2C" w:rsidP="00C55D2C">
            <w:pPr>
              <w:jc w:val="center"/>
              <w:rPr>
                <w:rFonts w:ascii="Times New Roman" w:eastAsia="Times New Roman" w:hAnsi="Times New Roman" w:cs="Times New Roman"/>
                <w:bCs/>
                <w:sz w:val="16"/>
                <w:szCs w:val="16"/>
                <w:lang w:eastAsia="ru-RU"/>
              </w:rPr>
            </w:pPr>
          </w:p>
        </w:tc>
      </w:tr>
    </w:tbl>
    <w:p w:rsidR="00C55D2C" w:rsidRPr="00C55D2C" w:rsidRDefault="00C55D2C" w:rsidP="00C55D2C">
      <w:pPr>
        <w:spacing w:line="360" w:lineRule="auto"/>
        <w:ind w:firstLine="425"/>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w:t>
      </w:r>
    </w:p>
    <w:p w:rsidR="00C55D2C" w:rsidRPr="00C55D2C" w:rsidRDefault="00C55D2C" w:rsidP="00C55D2C">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sidRPr="00C55D2C">
        <w:rPr>
          <w:rFonts w:ascii="Times New Roman" w:eastAsia="Times New Roman" w:hAnsi="Times New Roman" w:cs="Times New Roman"/>
          <w:sz w:val="16"/>
          <w:szCs w:val="16"/>
          <w:lang w:val="x-none" w:eastAsia="x-none"/>
        </w:rPr>
        <w:t xml:space="preserve">1.8. пункт </w:t>
      </w:r>
      <w:r w:rsidRPr="00C55D2C">
        <w:rPr>
          <w:rFonts w:ascii="Times New Roman" w:eastAsia="Times New Roman" w:hAnsi="Times New Roman" w:cs="Times New Roman"/>
          <w:sz w:val="16"/>
          <w:szCs w:val="16"/>
          <w:lang w:eastAsia="x-none"/>
        </w:rPr>
        <w:t>3</w:t>
      </w:r>
      <w:r w:rsidRPr="00C55D2C">
        <w:rPr>
          <w:rFonts w:ascii="Times New Roman" w:eastAsia="Times New Roman" w:hAnsi="Times New Roman" w:cs="Times New Roman"/>
          <w:sz w:val="16"/>
          <w:szCs w:val="16"/>
          <w:lang w:val="x-none" w:eastAsia="x-none"/>
        </w:rPr>
        <w:t xml:space="preserve"> статьи </w:t>
      </w:r>
      <w:r w:rsidRPr="00C55D2C">
        <w:rPr>
          <w:rFonts w:ascii="Times New Roman" w:eastAsia="Times New Roman" w:hAnsi="Times New Roman" w:cs="Times New Roman"/>
          <w:sz w:val="16"/>
          <w:szCs w:val="16"/>
          <w:lang w:eastAsia="x-none"/>
        </w:rPr>
        <w:t>9</w:t>
      </w:r>
      <w:r w:rsidRPr="00C55D2C">
        <w:rPr>
          <w:rFonts w:ascii="Times New Roman" w:eastAsia="Times New Roman" w:hAnsi="Times New Roman" w:cs="Times New Roman"/>
          <w:sz w:val="16"/>
          <w:szCs w:val="16"/>
          <w:lang w:val="x-none" w:eastAsia="x-none"/>
        </w:rPr>
        <w:t xml:space="preserve"> изложить в следующей редакции:</w:t>
      </w:r>
    </w:p>
    <w:p w:rsidR="00C55D2C" w:rsidRPr="00C55D2C" w:rsidRDefault="00C55D2C" w:rsidP="00C55D2C">
      <w:pPr>
        <w:tabs>
          <w:tab w:val="left" w:pos="708"/>
        </w:tabs>
        <w:autoSpaceDE w:val="0"/>
        <w:autoSpaceDN w:val="0"/>
        <w:adjustRightInd w:val="0"/>
        <w:spacing w:before="120"/>
        <w:ind w:firstLine="567"/>
        <w:outlineLvl w:val="5"/>
        <w:rPr>
          <w:rFonts w:ascii="Times New Roman" w:eastAsia="Times New Roman" w:hAnsi="Times New Roman" w:cs="Times New Roman"/>
          <w:sz w:val="16"/>
          <w:szCs w:val="16"/>
          <w:lang w:eastAsia="x-none"/>
        </w:rPr>
      </w:pPr>
      <w:r w:rsidRPr="00C55D2C">
        <w:rPr>
          <w:rFonts w:ascii="Times New Roman" w:eastAsia="Times New Roman" w:hAnsi="Times New Roman" w:cs="Times New Roman"/>
          <w:sz w:val="16"/>
          <w:szCs w:val="16"/>
          <w:lang w:eastAsia="x-none"/>
        </w:rPr>
        <w:t>«</w:t>
      </w:r>
      <w:r w:rsidRPr="00C55D2C">
        <w:rPr>
          <w:rFonts w:ascii="Times New Roman" w:eastAsia="Times New Roman" w:hAnsi="Times New Roman" w:cs="Times New Roman"/>
          <w:sz w:val="16"/>
          <w:szCs w:val="16"/>
          <w:lang w:val="x-none" w:eastAsia="x-none"/>
        </w:rPr>
        <w:t>3. Утвердить объем расходов на обслуживание муниципального долга Мокшанского района в 2024 году в сумме 2 397,</w:t>
      </w:r>
      <w:r w:rsidRPr="00C55D2C">
        <w:rPr>
          <w:rFonts w:ascii="Times New Roman" w:eastAsia="Times New Roman" w:hAnsi="Times New Roman" w:cs="Times New Roman"/>
          <w:sz w:val="16"/>
          <w:szCs w:val="16"/>
          <w:lang w:eastAsia="x-none"/>
        </w:rPr>
        <w:t>9</w:t>
      </w:r>
      <w:r w:rsidRPr="00C55D2C">
        <w:rPr>
          <w:rFonts w:ascii="Times New Roman" w:eastAsia="Times New Roman" w:hAnsi="Times New Roman" w:cs="Times New Roman"/>
          <w:sz w:val="16"/>
          <w:szCs w:val="16"/>
          <w:lang w:val="x-none" w:eastAsia="x-none"/>
        </w:rPr>
        <w:t xml:space="preserve"> тыс. рублей, в 2025 году в сумме 2567,1 тыс. рублей, в 2026 году в сумме 2 642,5 тыс. рублей.</w:t>
      </w:r>
      <w:r w:rsidRPr="00C55D2C">
        <w:rPr>
          <w:rFonts w:ascii="Times New Roman" w:eastAsia="Times New Roman" w:hAnsi="Times New Roman" w:cs="Times New Roman"/>
          <w:sz w:val="16"/>
          <w:szCs w:val="16"/>
          <w:lang w:eastAsia="x-none"/>
        </w:rPr>
        <w:t>»;</w:t>
      </w:r>
    </w:p>
    <w:p w:rsidR="00C55D2C" w:rsidRPr="00C55D2C" w:rsidRDefault="00C55D2C" w:rsidP="00C55D2C">
      <w:pPr>
        <w:spacing w:line="360" w:lineRule="auto"/>
        <w:ind w:firstLine="425"/>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1.9. приложения 1, 2, 3, 4, 5, 5.1, 7 к решению изложить в новой редакции (прилагаются).</w:t>
      </w:r>
    </w:p>
    <w:p w:rsidR="00C55D2C" w:rsidRPr="00C55D2C" w:rsidRDefault="00C55D2C" w:rsidP="00C55D2C">
      <w:pPr>
        <w:ind w:firstLine="426"/>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C55D2C" w:rsidRPr="00C55D2C" w:rsidRDefault="00C55D2C" w:rsidP="00C55D2C">
      <w:pPr>
        <w:ind w:firstLine="426"/>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C55D2C" w:rsidRPr="00C55D2C" w:rsidRDefault="00C55D2C" w:rsidP="00C55D2C">
      <w:pPr>
        <w:jc w:val="left"/>
        <w:rPr>
          <w:rFonts w:ascii="Times New Roman" w:eastAsia="Times New Roman" w:hAnsi="Times New Roman" w:cs="Times New Roman"/>
          <w:b/>
          <w:sz w:val="16"/>
          <w:szCs w:val="16"/>
          <w:lang w:eastAsia="ru-RU"/>
        </w:rPr>
      </w:pPr>
    </w:p>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Председатель Собрания представителей</w:t>
      </w:r>
      <w:r w:rsidR="00851029">
        <w:rPr>
          <w:rFonts w:ascii="Times New Roman" w:eastAsia="Times New Roman"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Мокшанского района Пензенской области</w:t>
      </w:r>
      <w:r w:rsidRPr="00C55D2C">
        <w:rPr>
          <w:rFonts w:ascii="Times New Roman" w:eastAsia="Times New Roman" w:hAnsi="Times New Roman" w:cs="Times New Roman"/>
          <w:sz w:val="16"/>
          <w:szCs w:val="16"/>
          <w:lang w:eastAsia="ru-RU"/>
        </w:rPr>
        <w:tab/>
      </w:r>
      <w:r w:rsidRPr="00C55D2C">
        <w:rPr>
          <w:rFonts w:ascii="Times New Roman" w:eastAsia="Times New Roman" w:hAnsi="Times New Roman" w:cs="Times New Roman"/>
          <w:sz w:val="16"/>
          <w:szCs w:val="16"/>
          <w:lang w:eastAsia="ru-RU"/>
        </w:rPr>
        <w:tab/>
        <w:t xml:space="preserve">                                  </w:t>
      </w:r>
      <w:proofErr w:type="spellStart"/>
      <w:r w:rsidRPr="00C55D2C">
        <w:rPr>
          <w:rFonts w:ascii="Times New Roman" w:eastAsia="Times New Roman" w:hAnsi="Times New Roman" w:cs="Times New Roman"/>
          <w:sz w:val="16"/>
          <w:szCs w:val="16"/>
          <w:lang w:eastAsia="ru-RU"/>
        </w:rPr>
        <w:t>Е.В.Комина</w:t>
      </w:r>
      <w:proofErr w:type="spellEnd"/>
    </w:p>
    <w:p w:rsidR="00C55D2C" w:rsidRPr="00C55D2C" w:rsidRDefault="00C55D2C" w:rsidP="00C55D2C">
      <w:pPr>
        <w:jc w:val="left"/>
        <w:rPr>
          <w:rFonts w:ascii="Times New Roman" w:eastAsia="Times New Roman" w:hAnsi="Times New Roman" w:cs="Times New Roman"/>
          <w:sz w:val="16"/>
          <w:szCs w:val="16"/>
          <w:lang w:eastAsia="ru-RU"/>
        </w:rPr>
      </w:pPr>
    </w:p>
    <w:p w:rsidR="00C55D2C" w:rsidRPr="00C55D2C" w:rsidRDefault="00C55D2C" w:rsidP="00C55D2C">
      <w:pPr>
        <w:jc w:val="left"/>
        <w:rPr>
          <w:rFonts w:ascii="Times New Roman" w:eastAsia="Times New Roman" w:hAnsi="Times New Roman" w:cs="Times New Roman"/>
          <w:sz w:val="16"/>
          <w:szCs w:val="16"/>
          <w:lang w:eastAsia="ru-RU"/>
        </w:rPr>
      </w:pPr>
      <w:proofErr w:type="spellStart"/>
      <w:r w:rsidRPr="00C55D2C">
        <w:rPr>
          <w:rFonts w:ascii="Times New Roman" w:eastAsia="Times New Roman" w:hAnsi="Times New Roman" w:cs="Times New Roman"/>
          <w:sz w:val="16"/>
          <w:szCs w:val="16"/>
          <w:lang w:eastAsia="ru-RU"/>
        </w:rPr>
        <w:t>И.о</w:t>
      </w:r>
      <w:proofErr w:type="spellEnd"/>
      <w:r w:rsidRPr="00C55D2C">
        <w:rPr>
          <w:rFonts w:ascii="Times New Roman" w:eastAsia="Times New Roman" w:hAnsi="Times New Roman" w:cs="Times New Roman"/>
          <w:sz w:val="16"/>
          <w:szCs w:val="16"/>
          <w:lang w:eastAsia="ru-RU"/>
        </w:rPr>
        <w:t>. главы Мокшанского района</w:t>
      </w:r>
      <w:r w:rsidR="00851029">
        <w:rPr>
          <w:rFonts w:ascii="Times New Roman" w:eastAsia="Times New Roman"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 xml:space="preserve">Пензенской области                                                                      </w:t>
      </w:r>
      <w:r w:rsidR="00851029">
        <w:rPr>
          <w:rFonts w:ascii="Times New Roman" w:eastAsia="Times New Roman"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 xml:space="preserve">               </w:t>
      </w:r>
      <w:proofErr w:type="spellStart"/>
      <w:r w:rsidRPr="00C55D2C">
        <w:rPr>
          <w:rFonts w:ascii="Times New Roman" w:eastAsia="Times New Roman" w:hAnsi="Times New Roman" w:cs="Times New Roman"/>
          <w:sz w:val="16"/>
          <w:szCs w:val="16"/>
          <w:lang w:eastAsia="ru-RU"/>
        </w:rPr>
        <w:t>С.В.Кривенков</w:t>
      </w:r>
      <w:proofErr w:type="spellEnd"/>
      <w:r w:rsidRPr="00C55D2C">
        <w:rPr>
          <w:rFonts w:ascii="Times New Roman" w:eastAsia="Times New Roman" w:hAnsi="Times New Roman" w:cs="Times New Roman"/>
          <w:sz w:val="16"/>
          <w:szCs w:val="16"/>
          <w:lang w:eastAsia="ru-RU"/>
        </w:rPr>
        <w:t xml:space="preserve">  </w:t>
      </w:r>
    </w:p>
    <w:tbl>
      <w:tblPr>
        <w:tblW w:w="10290" w:type="dxa"/>
        <w:tblInd w:w="-34" w:type="dxa"/>
        <w:tblLook w:val="04A0" w:firstRow="1" w:lastRow="0" w:firstColumn="1" w:lastColumn="0" w:noHBand="0" w:noVBand="1"/>
      </w:tblPr>
      <w:tblGrid>
        <w:gridCol w:w="142"/>
        <w:gridCol w:w="3675"/>
        <w:gridCol w:w="861"/>
        <w:gridCol w:w="142"/>
        <w:gridCol w:w="1125"/>
        <w:gridCol w:w="1028"/>
        <w:gridCol w:w="254"/>
        <w:gridCol w:w="36"/>
        <w:gridCol w:w="702"/>
        <w:gridCol w:w="834"/>
        <w:gridCol w:w="172"/>
        <w:gridCol w:w="1104"/>
        <w:gridCol w:w="126"/>
        <w:gridCol w:w="82"/>
        <w:gridCol w:w="7"/>
      </w:tblGrid>
      <w:tr w:rsidR="00C55D2C" w:rsidRPr="00C55D2C" w:rsidTr="00C55D2C">
        <w:trPr>
          <w:gridBefore w:val="1"/>
          <w:gridAfter w:val="1"/>
          <w:wBefore w:w="142" w:type="dxa"/>
          <w:wAfter w:w="7" w:type="dxa"/>
          <w:trHeight w:val="918"/>
        </w:trPr>
        <w:tc>
          <w:tcPr>
            <w:tcW w:w="10141" w:type="dxa"/>
            <w:gridSpan w:val="13"/>
            <w:tcBorders>
              <w:top w:val="nil"/>
              <w:left w:val="nil"/>
              <w:right w:val="nil"/>
            </w:tcBorders>
            <w:shd w:val="clear" w:color="auto" w:fill="auto"/>
            <w:hideMark/>
          </w:tcPr>
          <w:p w:rsidR="00DC0B8B" w:rsidRDefault="00DC0B8B" w:rsidP="00C55D2C">
            <w:pPr>
              <w:jc w:val="right"/>
              <w:rPr>
                <w:rFonts w:ascii="Arial CYR" w:eastAsia="Times New Roman" w:hAnsi="Arial CYR" w:cs="Arial CYR"/>
                <w:sz w:val="16"/>
                <w:szCs w:val="16"/>
                <w:lang w:eastAsia="ru-RU"/>
              </w:rPr>
            </w:pPr>
            <w:bookmarkStart w:id="0" w:name="RANGE!A1:E33"/>
          </w:p>
          <w:p w:rsidR="00DC0B8B" w:rsidRDefault="00DC0B8B" w:rsidP="00C55D2C">
            <w:pPr>
              <w:jc w:val="right"/>
              <w:rPr>
                <w:rFonts w:ascii="Arial CYR" w:eastAsia="Times New Roman" w:hAnsi="Arial CYR" w:cs="Arial CYR"/>
                <w:sz w:val="16"/>
                <w:szCs w:val="16"/>
                <w:lang w:eastAsia="ru-RU"/>
              </w:rPr>
            </w:pPr>
          </w:p>
          <w:p w:rsidR="00DC0B8B" w:rsidRDefault="00DC0B8B" w:rsidP="00C55D2C">
            <w:pPr>
              <w:jc w:val="right"/>
              <w:rPr>
                <w:rFonts w:ascii="Arial CYR" w:eastAsia="Times New Roman" w:hAnsi="Arial CYR" w:cs="Arial CYR"/>
                <w:sz w:val="16"/>
                <w:szCs w:val="16"/>
                <w:lang w:eastAsia="ru-RU"/>
              </w:rPr>
            </w:pPr>
          </w:p>
          <w:p w:rsidR="00DC0B8B" w:rsidRDefault="00DC0B8B" w:rsidP="00C55D2C">
            <w:pPr>
              <w:jc w:val="right"/>
              <w:rPr>
                <w:rFonts w:ascii="Arial CYR" w:eastAsia="Times New Roman" w:hAnsi="Arial CYR" w:cs="Arial CYR"/>
                <w:sz w:val="16"/>
                <w:szCs w:val="16"/>
                <w:lang w:eastAsia="ru-RU"/>
              </w:rPr>
            </w:pPr>
          </w:p>
          <w:p w:rsidR="00DC0B8B" w:rsidRDefault="00DC0B8B" w:rsidP="00C55D2C">
            <w:pPr>
              <w:jc w:val="right"/>
              <w:rPr>
                <w:rFonts w:ascii="Arial CYR" w:eastAsia="Times New Roman" w:hAnsi="Arial CYR" w:cs="Arial CYR"/>
                <w:sz w:val="16"/>
                <w:szCs w:val="16"/>
                <w:lang w:eastAsia="ru-RU"/>
              </w:rPr>
            </w:pPr>
          </w:p>
          <w:p w:rsidR="00C55D2C" w:rsidRPr="00C55D2C" w:rsidRDefault="00C55D2C" w:rsidP="00C55D2C">
            <w:pPr>
              <w:jc w:val="right"/>
              <w:rPr>
                <w:rFonts w:ascii="Arial CYR" w:eastAsia="Times New Roman" w:hAnsi="Arial CYR" w:cs="Arial CYR"/>
                <w:sz w:val="16"/>
                <w:szCs w:val="16"/>
                <w:lang w:eastAsia="ru-RU"/>
              </w:rPr>
            </w:pPr>
            <w:r w:rsidRPr="00C55D2C">
              <w:rPr>
                <w:rFonts w:ascii="Arial CYR" w:eastAsia="Times New Roman" w:hAnsi="Arial CYR" w:cs="Arial CYR"/>
                <w:sz w:val="16"/>
                <w:szCs w:val="16"/>
                <w:lang w:eastAsia="ru-RU"/>
              </w:rPr>
              <w:lastRenderedPageBreak/>
              <w:t>Приложение 1</w:t>
            </w:r>
          </w:p>
          <w:bookmarkEnd w:id="0"/>
          <w:p w:rsidR="00C55D2C" w:rsidRPr="00C55D2C" w:rsidRDefault="00C55D2C" w:rsidP="00C55D2C">
            <w:pPr>
              <w:jc w:val="right"/>
              <w:rPr>
                <w:rFonts w:ascii="Arial CYR" w:eastAsia="Times New Roman" w:hAnsi="Arial CYR" w:cs="Arial CYR"/>
                <w:sz w:val="16"/>
                <w:szCs w:val="16"/>
                <w:lang w:eastAsia="ru-RU"/>
              </w:rPr>
            </w:pPr>
            <w:r w:rsidRPr="00C55D2C">
              <w:rPr>
                <w:rFonts w:ascii="Arial CYR" w:eastAsia="Times New Roman" w:hAnsi="Arial CYR" w:cs="Arial CYR"/>
                <w:sz w:val="16"/>
                <w:szCs w:val="16"/>
                <w:lang w:eastAsia="ru-RU"/>
              </w:rPr>
              <w:t xml:space="preserve">УТВЕРЖДЕНО  </w:t>
            </w:r>
          </w:p>
          <w:p w:rsidR="00C55D2C" w:rsidRPr="00C55D2C" w:rsidRDefault="00C55D2C" w:rsidP="00C55D2C">
            <w:pPr>
              <w:jc w:val="right"/>
              <w:rPr>
                <w:rFonts w:ascii="Arial CYR" w:eastAsia="Times New Roman" w:hAnsi="Arial CYR" w:cs="Arial CYR"/>
                <w:sz w:val="16"/>
                <w:szCs w:val="16"/>
                <w:lang w:eastAsia="ru-RU"/>
              </w:rPr>
            </w:pPr>
            <w:r w:rsidRPr="00C55D2C">
              <w:rPr>
                <w:rFonts w:ascii="Arial CYR" w:eastAsia="Times New Roman" w:hAnsi="Arial CYR" w:cs="Arial CYR"/>
                <w:sz w:val="16"/>
                <w:szCs w:val="16"/>
                <w:lang w:eastAsia="ru-RU"/>
              </w:rPr>
              <w:t>решением Собрания представителей</w:t>
            </w:r>
          </w:p>
          <w:p w:rsidR="00C55D2C" w:rsidRPr="00C55D2C" w:rsidRDefault="00C55D2C" w:rsidP="00C55D2C">
            <w:pPr>
              <w:jc w:val="right"/>
              <w:rPr>
                <w:rFonts w:ascii="Arial CYR" w:eastAsia="Times New Roman" w:hAnsi="Arial CYR" w:cs="Arial CYR"/>
                <w:sz w:val="16"/>
                <w:szCs w:val="16"/>
                <w:lang w:eastAsia="ru-RU"/>
              </w:rPr>
            </w:pPr>
            <w:r w:rsidRPr="00C55D2C">
              <w:rPr>
                <w:rFonts w:ascii="Arial CYR" w:eastAsia="Times New Roman" w:hAnsi="Arial CYR" w:cs="Arial CYR"/>
                <w:sz w:val="16"/>
                <w:szCs w:val="16"/>
                <w:lang w:eastAsia="ru-RU"/>
              </w:rPr>
              <w:t>Мокшанского района</w:t>
            </w:r>
          </w:p>
          <w:p w:rsidR="00C55D2C" w:rsidRPr="00C55D2C" w:rsidRDefault="00C55D2C" w:rsidP="00C55D2C">
            <w:pPr>
              <w:jc w:val="right"/>
              <w:rPr>
                <w:rFonts w:ascii="Arial" w:eastAsia="Times New Roman" w:hAnsi="Arial" w:cs="Arial"/>
                <w:sz w:val="16"/>
                <w:szCs w:val="16"/>
                <w:lang w:eastAsia="ru-RU"/>
              </w:rPr>
            </w:pPr>
            <w:r w:rsidRPr="00C55D2C">
              <w:rPr>
                <w:rFonts w:ascii="Arial CYR" w:eastAsia="Times New Roman" w:hAnsi="Arial CYR" w:cs="Arial CYR"/>
                <w:sz w:val="16"/>
                <w:szCs w:val="16"/>
                <w:lang w:eastAsia="ru-RU"/>
              </w:rPr>
              <w:t xml:space="preserve">от 16.04.2024 №371-31/5  </w:t>
            </w:r>
            <w:r w:rsidRPr="00C55D2C">
              <w:rPr>
                <w:rFonts w:ascii="Arial" w:eastAsia="Times New Roman" w:hAnsi="Arial" w:cs="Arial"/>
                <w:sz w:val="16"/>
                <w:szCs w:val="16"/>
                <w:lang w:eastAsia="ru-RU"/>
              </w:rPr>
              <w:t xml:space="preserve"> </w:t>
            </w:r>
          </w:p>
          <w:p w:rsidR="00C55D2C" w:rsidRPr="00C55D2C" w:rsidRDefault="00C55D2C" w:rsidP="00C55D2C">
            <w:pPr>
              <w:jc w:val="right"/>
              <w:rPr>
                <w:rFonts w:ascii="Arial CYR" w:eastAsia="Times New Roman" w:hAnsi="Arial CYR" w:cs="Arial CYR"/>
                <w:sz w:val="16"/>
                <w:szCs w:val="16"/>
                <w:lang w:eastAsia="ru-RU"/>
              </w:rPr>
            </w:pPr>
          </w:p>
        </w:tc>
      </w:tr>
      <w:tr w:rsidR="00C55D2C" w:rsidRPr="00C55D2C" w:rsidTr="00C55D2C">
        <w:trPr>
          <w:gridBefore w:val="1"/>
          <w:wBefore w:w="142" w:type="dxa"/>
          <w:trHeight w:val="135"/>
        </w:trPr>
        <w:tc>
          <w:tcPr>
            <w:tcW w:w="4678" w:type="dxa"/>
            <w:gridSpan w:val="3"/>
            <w:tcBorders>
              <w:top w:val="nil"/>
              <w:left w:val="nil"/>
              <w:right w:val="nil"/>
            </w:tcBorders>
            <w:shd w:val="clear" w:color="auto" w:fill="auto"/>
            <w:noWrap/>
            <w:vAlign w:val="bottom"/>
            <w:hideMark/>
          </w:tcPr>
          <w:p w:rsidR="00C55D2C" w:rsidRPr="00C55D2C" w:rsidRDefault="00C55D2C" w:rsidP="00C55D2C">
            <w:pPr>
              <w:jc w:val="right"/>
              <w:rPr>
                <w:rFonts w:ascii="Arial CYR" w:eastAsia="Times New Roman" w:hAnsi="Arial CYR" w:cs="Arial CYR"/>
                <w:sz w:val="16"/>
                <w:szCs w:val="16"/>
                <w:lang w:eastAsia="ru-RU"/>
              </w:rPr>
            </w:pPr>
          </w:p>
        </w:tc>
        <w:tc>
          <w:tcPr>
            <w:tcW w:w="2443" w:type="dxa"/>
            <w:gridSpan w:val="4"/>
            <w:tcBorders>
              <w:top w:val="nil"/>
              <w:left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702" w:type="dxa"/>
            <w:tcBorders>
              <w:top w:val="nil"/>
              <w:left w:val="nil"/>
              <w:right w:val="nil"/>
            </w:tcBorders>
            <w:shd w:val="clear" w:color="auto" w:fill="auto"/>
            <w:noWrap/>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834" w:type="dxa"/>
            <w:tcBorders>
              <w:top w:val="nil"/>
              <w:left w:val="nil"/>
              <w:right w:val="nil"/>
            </w:tcBorders>
            <w:shd w:val="clear" w:color="auto" w:fill="auto"/>
            <w:noWrap/>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1491" w:type="dxa"/>
            <w:gridSpan w:val="5"/>
            <w:tcBorders>
              <w:top w:val="nil"/>
              <w:left w:val="nil"/>
              <w:right w:val="nil"/>
            </w:tcBorders>
            <w:shd w:val="clear" w:color="auto" w:fill="auto"/>
            <w:noWrap/>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r>
      <w:tr w:rsidR="00C55D2C" w:rsidRPr="00C55D2C" w:rsidTr="00C55D2C">
        <w:trPr>
          <w:gridBefore w:val="1"/>
          <w:gridAfter w:val="1"/>
          <w:wBefore w:w="142" w:type="dxa"/>
          <w:wAfter w:w="7" w:type="dxa"/>
          <w:trHeight w:val="255"/>
        </w:trPr>
        <w:tc>
          <w:tcPr>
            <w:tcW w:w="10141" w:type="dxa"/>
            <w:gridSpan w:val="13"/>
            <w:tcBorders>
              <w:top w:val="nil"/>
              <w:left w:val="nil"/>
              <w:bottom w:val="nil"/>
            </w:tcBorders>
            <w:shd w:val="clear" w:color="auto" w:fill="auto"/>
            <w:noWrap/>
            <w:vAlign w:val="bottom"/>
            <w:hideMark/>
          </w:tcPr>
          <w:p w:rsidR="00C55D2C" w:rsidRPr="00C55D2C" w:rsidRDefault="00C55D2C" w:rsidP="00C55D2C">
            <w:pPr>
              <w:jc w:val="center"/>
              <w:rPr>
                <w:rFonts w:ascii="Arial CYR" w:eastAsia="Times New Roman" w:hAnsi="Arial CYR" w:cs="Arial CYR"/>
                <w:b/>
                <w:bCs/>
                <w:sz w:val="16"/>
                <w:szCs w:val="16"/>
                <w:lang w:eastAsia="ru-RU"/>
              </w:rPr>
            </w:pPr>
            <w:r w:rsidRPr="00C55D2C">
              <w:rPr>
                <w:rFonts w:ascii="Arial CYR" w:eastAsia="Times New Roman" w:hAnsi="Arial CYR" w:cs="Arial CYR"/>
                <w:b/>
                <w:bCs/>
                <w:sz w:val="16"/>
                <w:szCs w:val="16"/>
                <w:lang w:eastAsia="ru-RU"/>
              </w:rPr>
              <w:t xml:space="preserve">Источники финансирования дефицита бюджета Мокшанского района </w:t>
            </w:r>
          </w:p>
        </w:tc>
      </w:tr>
      <w:tr w:rsidR="00C55D2C" w:rsidRPr="00C55D2C" w:rsidTr="00C55D2C">
        <w:trPr>
          <w:gridBefore w:val="1"/>
          <w:gridAfter w:val="1"/>
          <w:wBefore w:w="142" w:type="dxa"/>
          <w:wAfter w:w="7" w:type="dxa"/>
          <w:trHeight w:val="255"/>
        </w:trPr>
        <w:tc>
          <w:tcPr>
            <w:tcW w:w="10141" w:type="dxa"/>
            <w:gridSpan w:val="13"/>
            <w:tcBorders>
              <w:top w:val="nil"/>
              <w:left w:val="nil"/>
              <w:bottom w:val="nil"/>
            </w:tcBorders>
            <w:shd w:val="clear" w:color="auto" w:fill="auto"/>
            <w:noWrap/>
            <w:vAlign w:val="bottom"/>
            <w:hideMark/>
          </w:tcPr>
          <w:p w:rsidR="00C55D2C" w:rsidRDefault="00C55D2C" w:rsidP="00C55D2C">
            <w:pPr>
              <w:jc w:val="center"/>
              <w:rPr>
                <w:rFonts w:ascii="Arial CYR" w:eastAsia="Times New Roman" w:hAnsi="Arial CYR" w:cs="Arial CYR"/>
                <w:b/>
                <w:bCs/>
                <w:sz w:val="16"/>
                <w:szCs w:val="16"/>
                <w:lang w:eastAsia="ru-RU"/>
              </w:rPr>
            </w:pPr>
            <w:r w:rsidRPr="00C55D2C">
              <w:rPr>
                <w:rFonts w:ascii="Arial CYR" w:eastAsia="Times New Roman" w:hAnsi="Arial CYR" w:cs="Arial CYR"/>
                <w:b/>
                <w:bCs/>
                <w:sz w:val="16"/>
                <w:szCs w:val="16"/>
                <w:lang w:eastAsia="ru-RU"/>
              </w:rPr>
              <w:t>на 2024 год и на плановый период 2025 и 2026 годов</w:t>
            </w:r>
          </w:p>
          <w:p w:rsidR="00C55D2C" w:rsidRPr="00C55D2C" w:rsidRDefault="00C55D2C" w:rsidP="00C55D2C">
            <w:pPr>
              <w:jc w:val="center"/>
              <w:rPr>
                <w:rFonts w:ascii="Arial CYR" w:eastAsia="Times New Roman" w:hAnsi="Arial CYR" w:cs="Arial CYR"/>
                <w:b/>
                <w:bCs/>
                <w:sz w:val="16"/>
                <w:szCs w:val="16"/>
                <w:lang w:eastAsia="ru-RU"/>
              </w:rPr>
            </w:pPr>
          </w:p>
        </w:tc>
      </w:tr>
      <w:tr w:rsidR="00C55D2C" w:rsidRPr="00C55D2C" w:rsidTr="00C55D2C">
        <w:trPr>
          <w:gridBefore w:val="1"/>
          <w:wBefore w:w="142" w:type="dxa"/>
          <w:trHeight w:val="74"/>
        </w:trPr>
        <w:tc>
          <w:tcPr>
            <w:tcW w:w="4678" w:type="dxa"/>
            <w:gridSpan w:val="3"/>
            <w:tcBorders>
              <w:top w:val="nil"/>
              <w:left w:val="nil"/>
              <w:bottom w:val="nil"/>
              <w:right w:val="nil"/>
            </w:tcBorders>
            <w:shd w:val="clear" w:color="auto" w:fill="auto"/>
            <w:noWrap/>
            <w:vAlign w:val="bottom"/>
            <w:hideMark/>
          </w:tcPr>
          <w:p w:rsidR="00C55D2C" w:rsidRPr="00C55D2C" w:rsidRDefault="00C55D2C" w:rsidP="00C55D2C">
            <w:pPr>
              <w:jc w:val="center"/>
              <w:rPr>
                <w:rFonts w:ascii="Arial CYR" w:eastAsia="Times New Roman" w:hAnsi="Arial CYR" w:cs="Arial CYR"/>
                <w:b/>
                <w:bCs/>
                <w:sz w:val="16"/>
                <w:szCs w:val="16"/>
                <w:lang w:eastAsia="ru-RU"/>
              </w:rPr>
            </w:pPr>
          </w:p>
        </w:tc>
        <w:tc>
          <w:tcPr>
            <w:tcW w:w="2443" w:type="dxa"/>
            <w:gridSpan w:val="4"/>
            <w:tcBorders>
              <w:top w:val="nil"/>
              <w:left w:val="nil"/>
              <w:bottom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702" w:type="dxa"/>
            <w:tcBorders>
              <w:top w:val="nil"/>
              <w:left w:val="nil"/>
              <w:bottom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834" w:type="dxa"/>
            <w:tcBorders>
              <w:top w:val="nil"/>
              <w:left w:val="nil"/>
              <w:bottom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1491" w:type="dxa"/>
            <w:gridSpan w:val="5"/>
            <w:tcBorders>
              <w:top w:val="nil"/>
              <w:left w:val="nil"/>
              <w:bottom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r>
      <w:tr w:rsidR="00C55D2C" w:rsidRPr="00C55D2C" w:rsidTr="00C55D2C">
        <w:trPr>
          <w:gridAfter w:val="3"/>
          <w:wAfter w:w="215" w:type="dxa"/>
          <w:trHeight w:val="630"/>
        </w:trPr>
        <w:tc>
          <w:tcPr>
            <w:tcW w:w="4678" w:type="dxa"/>
            <w:gridSpan w:val="3"/>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Наименование показателя</w:t>
            </w:r>
          </w:p>
        </w:tc>
        <w:tc>
          <w:tcPr>
            <w:tcW w:w="2295" w:type="dxa"/>
            <w:gridSpan w:val="3"/>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Код бюджетной классификации</w:t>
            </w:r>
          </w:p>
        </w:tc>
        <w:tc>
          <w:tcPr>
            <w:tcW w:w="992" w:type="dxa"/>
            <w:gridSpan w:val="3"/>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Сумма на 2024 год, </w:t>
            </w:r>
            <w:proofErr w:type="spellStart"/>
            <w:r w:rsidRPr="00C55D2C">
              <w:rPr>
                <w:rFonts w:ascii="Times New Roman" w:eastAsia="Times New Roman" w:hAnsi="Times New Roman" w:cs="Times New Roman"/>
                <w:sz w:val="16"/>
                <w:szCs w:val="16"/>
                <w:lang w:eastAsia="ru-RU"/>
              </w:rPr>
              <w:t>тыс</w:t>
            </w:r>
            <w:proofErr w:type="gramStart"/>
            <w:r w:rsidRPr="00C55D2C">
              <w:rPr>
                <w:rFonts w:ascii="Times New Roman" w:eastAsia="Times New Roman" w:hAnsi="Times New Roman" w:cs="Times New Roman"/>
                <w:sz w:val="16"/>
                <w:szCs w:val="16"/>
                <w:lang w:eastAsia="ru-RU"/>
              </w:rPr>
              <w:t>.р</w:t>
            </w:r>
            <w:proofErr w:type="gramEnd"/>
            <w:r w:rsidRPr="00C55D2C">
              <w:rPr>
                <w:rFonts w:ascii="Times New Roman" w:eastAsia="Times New Roman" w:hAnsi="Times New Roman" w:cs="Times New Roman"/>
                <w:sz w:val="16"/>
                <w:szCs w:val="16"/>
                <w:lang w:eastAsia="ru-RU"/>
              </w:rPr>
              <w:t>уб</w:t>
            </w:r>
            <w:proofErr w:type="spellEnd"/>
            <w:r w:rsidRPr="00C55D2C">
              <w:rPr>
                <w:rFonts w:ascii="Times New Roman" w:eastAsia="Times New Roman" w:hAnsi="Times New Roman" w:cs="Times New Roman"/>
                <w:sz w:val="16"/>
                <w:szCs w:val="16"/>
                <w:lang w:eastAsia="ru-RU"/>
              </w:rPr>
              <w:t>.</w:t>
            </w:r>
          </w:p>
        </w:tc>
        <w:tc>
          <w:tcPr>
            <w:tcW w:w="1006" w:type="dxa"/>
            <w:gridSpan w:val="2"/>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Сумма на 2025 год, </w:t>
            </w:r>
            <w:proofErr w:type="spellStart"/>
            <w:r w:rsidRPr="00C55D2C">
              <w:rPr>
                <w:rFonts w:ascii="Times New Roman" w:eastAsia="Times New Roman" w:hAnsi="Times New Roman" w:cs="Times New Roman"/>
                <w:sz w:val="16"/>
                <w:szCs w:val="16"/>
                <w:lang w:eastAsia="ru-RU"/>
              </w:rPr>
              <w:t>тыс</w:t>
            </w:r>
            <w:proofErr w:type="gramStart"/>
            <w:r w:rsidRPr="00C55D2C">
              <w:rPr>
                <w:rFonts w:ascii="Times New Roman" w:eastAsia="Times New Roman" w:hAnsi="Times New Roman" w:cs="Times New Roman"/>
                <w:sz w:val="16"/>
                <w:szCs w:val="16"/>
                <w:lang w:eastAsia="ru-RU"/>
              </w:rPr>
              <w:t>.р</w:t>
            </w:r>
            <w:proofErr w:type="gramEnd"/>
            <w:r w:rsidRPr="00C55D2C">
              <w:rPr>
                <w:rFonts w:ascii="Times New Roman" w:eastAsia="Times New Roman" w:hAnsi="Times New Roman" w:cs="Times New Roman"/>
                <w:sz w:val="16"/>
                <w:szCs w:val="16"/>
                <w:lang w:eastAsia="ru-RU"/>
              </w:rPr>
              <w:t>уб</w:t>
            </w:r>
            <w:proofErr w:type="spellEnd"/>
            <w:r w:rsidRPr="00C55D2C">
              <w:rPr>
                <w:rFonts w:ascii="Times New Roman" w:eastAsia="Times New Roman" w:hAnsi="Times New Roman" w:cs="Times New Roman"/>
                <w:sz w:val="16"/>
                <w:szCs w:val="16"/>
                <w:lang w:eastAsia="ru-RU"/>
              </w:rPr>
              <w:t>.</w:t>
            </w:r>
          </w:p>
        </w:tc>
        <w:tc>
          <w:tcPr>
            <w:tcW w:w="1104" w:type="dxa"/>
            <w:tcBorders>
              <w:top w:val="single" w:sz="4" w:space="0" w:color="auto"/>
              <w:left w:val="nil"/>
              <w:bottom w:val="single" w:sz="4" w:space="0" w:color="auto"/>
              <w:right w:val="single" w:sz="4" w:space="0" w:color="auto"/>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Сумма на 2026 год, </w:t>
            </w:r>
            <w:proofErr w:type="spellStart"/>
            <w:r w:rsidRPr="00C55D2C">
              <w:rPr>
                <w:rFonts w:ascii="Times New Roman" w:eastAsia="Times New Roman" w:hAnsi="Times New Roman" w:cs="Times New Roman"/>
                <w:sz w:val="16"/>
                <w:szCs w:val="16"/>
                <w:lang w:eastAsia="ru-RU"/>
              </w:rPr>
              <w:t>тыс</w:t>
            </w:r>
            <w:proofErr w:type="gramStart"/>
            <w:r w:rsidRPr="00C55D2C">
              <w:rPr>
                <w:rFonts w:ascii="Times New Roman" w:eastAsia="Times New Roman" w:hAnsi="Times New Roman" w:cs="Times New Roman"/>
                <w:sz w:val="16"/>
                <w:szCs w:val="16"/>
                <w:lang w:eastAsia="ru-RU"/>
              </w:rPr>
              <w:t>.р</w:t>
            </w:r>
            <w:proofErr w:type="gramEnd"/>
            <w:r w:rsidRPr="00C55D2C">
              <w:rPr>
                <w:rFonts w:ascii="Times New Roman" w:eastAsia="Times New Roman" w:hAnsi="Times New Roman" w:cs="Times New Roman"/>
                <w:sz w:val="16"/>
                <w:szCs w:val="16"/>
                <w:lang w:eastAsia="ru-RU"/>
              </w:rPr>
              <w:t>уб</w:t>
            </w:r>
            <w:proofErr w:type="spellEnd"/>
            <w:r w:rsidRPr="00C55D2C">
              <w:rPr>
                <w:rFonts w:ascii="Times New Roman" w:eastAsia="Times New Roman" w:hAnsi="Times New Roman" w:cs="Times New Roman"/>
                <w:sz w:val="16"/>
                <w:szCs w:val="16"/>
                <w:lang w:eastAsia="ru-RU"/>
              </w:rPr>
              <w:t>.</w:t>
            </w:r>
          </w:p>
        </w:tc>
      </w:tr>
      <w:tr w:rsidR="00C55D2C" w:rsidRPr="00C55D2C" w:rsidTr="00C55D2C">
        <w:trPr>
          <w:gridAfter w:val="3"/>
          <w:wAfter w:w="215" w:type="dxa"/>
          <w:trHeight w:val="255"/>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Источники финансирования дефицита бюджета - всего</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х</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356,4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-924,0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2 000,0   </w:t>
            </w:r>
          </w:p>
        </w:tc>
      </w:tr>
      <w:tr w:rsidR="00C55D2C" w:rsidRPr="00C55D2C" w:rsidTr="00C55D2C">
        <w:trPr>
          <w:gridAfter w:val="3"/>
          <w:wAfter w:w="215" w:type="dxa"/>
          <w:trHeight w:val="255"/>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200" w:firstLine="320"/>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в том числе:</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C55D2C">
        <w:trPr>
          <w:gridAfter w:val="3"/>
          <w:wAfter w:w="215" w:type="dxa"/>
          <w:trHeight w:val="255"/>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источники внутреннего финансирования</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38" w:firstLine="61"/>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000 01 00 00 00 00 0000 000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-924,0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2 000,0   </w:t>
            </w:r>
          </w:p>
        </w:tc>
      </w:tr>
      <w:tr w:rsidR="00C55D2C" w:rsidRPr="00C55D2C" w:rsidTr="00C55D2C">
        <w:trPr>
          <w:gridAfter w:val="3"/>
          <w:wAfter w:w="215" w:type="dxa"/>
          <w:trHeight w:val="255"/>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из них:</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000 01 02 00 00 00 0000 000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1 000,0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6 000,0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000 01 02 00 00 00 0000 700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9 000,0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15 400,0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14 000,0   </w:t>
            </w:r>
          </w:p>
        </w:tc>
      </w:tr>
      <w:tr w:rsidR="00C55D2C" w:rsidRPr="00C55D2C" w:rsidTr="00C55D2C">
        <w:trPr>
          <w:gridAfter w:val="3"/>
          <w:wAfter w:w="215" w:type="dxa"/>
          <w:trHeight w:val="675"/>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901 01 02 00 00 05 0000 710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9 000,0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15 400,0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14 000,0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000 01 02 00 00 00 0000 800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-15 400,0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-8 000,0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901 01 02 00 00 05 0000 810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-15 400,0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-8 000,0   </w:t>
            </w:r>
          </w:p>
        </w:tc>
      </w:tr>
      <w:tr w:rsidR="00C55D2C" w:rsidRPr="00C55D2C" w:rsidTr="00C55D2C">
        <w:trPr>
          <w:gridAfter w:val="3"/>
          <w:wAfter w:w="215" w:type="dxa"/>
          <w:trHeight w:val="48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000 01 03 00 00 00 0000 000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-1 000,0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-924,0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-4 000,0   </w:t>
            </w:r>
          </w:p>
        </w:tc>
      </w:tr>
      <w:tr w:rsidR="00C55D2C" w:rsidRPr="00C55D2C" w:rsidTr="00C55D2C">
        <w:trPr>
          <w:gridAfter w:val="3"/>
          <w:wAfter w:w="215" w:type="dxa"/>
          <w:trHeight w:val="336"/>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000 01 03 01 0000 0000 000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-1 000,0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-924,0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-4 000,0   </w:t>
            </w:r>
          </w:p>
        </w:tc>
      </w:tr>
      <w:tr w:rsidR="00C55D2C" w:rsidRPr="00C55D2C" w:rsidTr="00C55D2C">
        <w:trPr>
          <w:gridAfter w:val="3"/>
          <w:wAfter w:w="215" w:type="dxa"/>
          <w:trHeight w:val="546"/>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000 01 03 01 00 00 0000 700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r>
      <w:tr w:rsidR="00C55D2C" w:rsidRPr="00C55D2C" w:rsidTr="00C55D2C">
        <w:trPr>
          <w:gridAfter w:val="3"/>
          <w:wAfter w:w="215" w:type="dxa"/>
          <w:trHeight w:val="52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901 01 03 01 00  05 0000 710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1 000,0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r>
      <w:tr w:rsidR="00C55D2C" w:rsidRPr="00C55D2C" w:rsidTr="00C55D2C">
        <w:trPr>
          <w:gridAfter w:val="3"/>
          <w:wAfter w:w="215" w:type="dxa"/>
          <w:trHeight w:val="386"/>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000 01 03 01 00 00 0000 800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-2 000,0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-924,0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-4 000,0   </w:t>
            </w:r>
          </w:p>
        </w:tc>
      </w:tr>
      <w:tr w:rsidR="00C55D2C" w:rsidRPr="00C55D2C" w:rsidTr="00C55D2C">
        <w:trPr>
          <w:gridAfter w:val="3"/>
          <w:wAfter w:w="215" w:type="dxa"/>
          <w:trHeight w:val="638"/>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901 01 03 01 00 05 0000 810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-2 000,0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-924,0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-4 000,0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000 01 05 00 00 00 0000 000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356,4   </w:t>
            </w:r>
          </w:p>
        </w:tc>
        <w:tc>
          <w:tcPr>
            <w:tcW w:w="1006" w:type="dxa"/>
            <w:gridSpan w:val="2"/>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c>
          <w:tcPr>
            <w:tcW w:w="110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     </w:t>
            </w:r>
          </w:p>
        </w:tc>
      </w:tr>
      <w:tr w:rsidR="00C55D2C" w:rsidRPr="00C55D2C" w:rsidTr="00C55D2C">
        <w:trPr>
          <w:gridAfter w:val="3"/>
          <w:wAfter w:w="215" w:type="dxa"/>
          <w:trHeight w:val="243"/>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000 01 05 02 00 00 0000 500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-814 032,7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-838 991,4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-829 762,7   </w:t>
            </w:r>
          </w:p>
        </w:tc>
      </w:tr>
      <w:tr w:rsidR="00C55D2C" w:rsidRPr="00C55D2C" w:rsidTr="00C55D2C">
        <w:trPr>
          <w:gridAfter w:val="3"/>
          <w:wAfter w:w="215" w:type="dxa"/>
          <w:trHeight w:val="314"/>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000 01 05 02 01 00 0000 510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-814 032,7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-838 991,4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-829 762,7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992 01 05 02 01 05 0000 510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-814 032,7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-838 991,4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-829 762,7   </w:t>
            </w:r>
          </w:p>
        </w:tc>
      </w:tr>
      <w:tr w:rsidR="00C55D2C" w:rsidRPr="00C55D2C" w:rsidTr="00C55D2C">
        <w:trPr>
          <w:gridAfter w:val="3"/>
          <w:wAfter w:w="215" w:type="dxa"/>
          <w:trHeight w:val="255"/>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000 01 05 02 00 00 0000 600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814 389,1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838 991,4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829 762,7   </w:t>
            </w:r>
          </w:p>
        </w:tc>
      </w:tr>
      <w:tr w:rsidR="00C55D2C" w:rsidRPr="00C55D2C" w:rsidTr="00C55D2C">
        <w:trPr>
          <w:gridAfter w:val="3"/>
          <w:wAfter w:w="215" w:type="dxa"/>
          <w:trHeight w:val="102"/>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000 01 05 02 01 00 0000 610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814 389,1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838 991,4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829 762,7   </w:t>
            </w:r>
          </w:p>
        </w:tc>
      </w:tr>
      <w:tr w:rsidR="00C55D2C" w:rsidRPr="00C55D2C" w:rsidTr="00C55D2C">
        <w:trPr>
          <w:gridAfter w:val="3"/>
          <w:wAfter w:w="215" w:type="dxa"/>
          <w:trHeight w:val="450"/>
        </w:trPr>
        <w:tc>
          <w:tcPr>
            <w:tcW w:w="4678" w:type="dxa"/>
            <w:gridSpan w:val="3"/>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ind w:firstLineChars="110" w:firstLine="176"/>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95" w:type="dxa"/>
            <w:gridSpan w:val="3"/>
            <w:tcBorders>
              <w:top w:val="nil"/>
              <w:left w:val="nil"/>
              <w:bottom w:val="single" w:sz="4" w:space="0" w:color="auto"/>
              <w:right w:val="single" w:sz="4" w:space="0" w:color="auto"/>
            </w:tcBorders>
            <w:shd w:val="clear" w:color="auto" w:fill="auto"/>
            <w:noWrap/>
            <w:vAlign w:val="bottom"/>
            <w:hideMark/>
          </w:tcPr>
          <w:p w:rsidR="00C55D2C" w:rsidRPr="00C55D2C" w:rsidRDefault="00C55D2C" w:rsidP="00C55D2C">
            <w:pPr>
              <w:ind w:firstLineChars="110" w:firstLine="176"/>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992 01 05 02 01 05 0000 610</w:t>
            </w:r>
          </w:p>
        </w:tc>
        <w:tc>
          <w:tcPr>
            <w:tcW w:w="992" w:type="dxa"/>
            <w:gridSpan w:val="3"/>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814 389,1   </w:t>
            </w:r>
          </w:p>
        </w:tc>
        <w:tc>
          <w:tcPr>
            <w:tcW w:w="1006" w:type="dxa"/>
            <w:gridSpan w:val="2"/>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21" w:firstLine="34"/>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838 991,4   </w:t>
            </w:r>
          </w:p>
        </w:tc>
        <w:tc>
          <w:tcPr>
            <w:tcW w:w="1104" w:type="dxa"/>
            <w:tcBorders>
              <w:top w:val="nil"/>
              <w:left w:val="nil"/>
              <w:bottom w:val="single" w:sz="4" w:space="0" w:color="auto"/>
              <w:right w:val="single" w:sz="4" w:space="0" w:color="auto"/>
            </w:tcBorders>
            <w:shd w:val="clear" w:color="000000" w:fill="FFFFFF"/>
            <w:noWrap/>
            <w:vAlign w:val="bottom"/>
            <w:hideMark/>
          </w:tcPr>
          <w:p w:rsidR="00C55D2C" w:rsidRPr="00C55D2C" w:rsidRDefault="00C55D2C" w:rsidP="00C55D2C">
            <w:pPr>
              <w:ind w:firstLineChars="110" w:firstLine="176"/>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829 762,7   </w:t>
            </w:r>
          </w:p>
        </w:tc>
      </w:tr>
      <w:tr w:rsidR="005F53D9" w:rsidRPr="00C55D2C" w:rsidTr="00FB115B">
        <w:trPr>
          <w:gridAfter w:val="2"/>
          <w:wAfter w:w="89" w:type="dxa"/>
          <w:trHeight w:val="255"/>
        </w:trPr>
        <w:tc>
          <w:tcPr>
            <w:tcW w:w="3817" w:type="dxa"/>
            <w:gridSpan w:val="2"/>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2128" w:type="dxa"/>
            <w:gridSpan w:val="3"/>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hideMark/>
          </w:tcPr>
          <w:p w:rsidR="005F53D9" w:rsidRPr="00C55D2C" w:rsidRDefault="005F53D9"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hideMark/>
          </w:tcPr>
          <w:p w:rsidR="005F53D9" w:rsidRPr="00C55D2C" w:rsidRDefault="005F53D9" w:rsidP="00C55D2C">
            <w:pPr>
              <w:jc w:val="right"/>
              <w:rPr>
                <w:rFonts w:ascii="Times New Roman" w:eastAsia="Times New Roman" w:hAnsi="Times New Roman" w:cs="Times New Roman"/>
                <w:sz w:val="16"/>
                <w:szCs w:val="16"/>
                <w:lang w:eastAsia="ru-RU"/>
              </w:rPr>
            </w:pPr>
          </w:p>
        </w:tc>
        <w:tc>
          <w:tcPr>
            <w:tcW w:w="2974" w:type="dxa"/>
            <w:gridSpan w:val="6"/>
            <w:vMerge w:val="restart"/>
            <w:tcBorders>
              <w:top w:val="nil"/>
              <w:left w:val="nil"/>
              <w:right w:val="nil"/>
            </w:tcBorders>
            <w:shd w:val="clear" w:color="auto" w:fill="auto"/>
            <w:noWrap/>
            <w:vAlign w:val="bottom"/>
            <w:hideMark/>
          </w:tcPr>
          <w:p w:rsidR="005F53D9" w:rsidRPr="00C55D2C"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851029" w:rsidRDefault="0085102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Default="005F53D9" w:rsidP="00C55D2C">
            <w:pPr>
              <w:ind w:left="-952"/>
              <w:jc w:val="right"/>
              <w:rPr>
                <w:rFonts w:ascii="Times New Roman" w:eastAsia="Times New Roman" w:hAnsi="Times New Roman" w:cs="Times New Roman"/>
                <w:sz w:val="16"/>
                <w:szCs w:val="16"/>
                <w:lang w:eastAsia="ru-RU"/>
              </w:rPr>
            </w:pPr>
          </w:p>
          <w:p w:rsidR="005F53D9" w:rsidRPr="00C55D2C" w:rsidRDefault="005F53D9" w:rsidP="00C55D2C">
            <w:pPr>
              <w:ind w:left="-952"/>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Приложение 2</w:t>
            </w:r>
          </w:p>
          <w:p w:rsidR="005F53D9" w:rsidRPr="00C55D2C" w:rsidRDefault="005F53D9" w:rsidP="00C55D2C">
            <w:pPr>
              <w:ind w:left="-952"/>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УТВЕРЖДЕНО</w:t>
            </w:r>
          </w:p>
          <w:p w:rsidR="005F53D9" w:rsidRPr="00C55D2C" w:rsidRDefault="005F53D9" w:rsidP="00C55D2C">
            <w:pPr>
              <w:ind w:left="-952"/>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решением Собрания представителей </w:t>
            </w:r>
          </w:p>
          <w:p w:rsidR="005F53D9" w:rsidRPr="00C55D2C" w:rsidRDefault="005F53D9" w:rsidP="00C55D2C">
            <w:pPr>
              <w:ind w:left="-952"/>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Мокшанского района</w:t>
            </w:r>
          </w:p>
          <w:p w:rsidR="005F53D9" w:rsidRPr="00C55D2C" w:rsidRDefault="005F53D9" w:rsidP="00C55D2C">
            <w:pPr>
              <w:ind w:left="-414" w:firstLine="67"/>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от 16.04.2024 №371-31/5   </w:t>
            </w:r>
          </w:p>
          <w:p w:rsidR="005F53D9" w:rsidRPr="00C55D2C" w:rsidRDefault="005F53D9" w:rsidP="00C55D2C">
            <w:pPr>
              <w:ind w:left="-952"/>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w:t>
            </w:r>
          </w:p>
        </w:tc>
      </w:tr>
      <w:tr w:rsidR="005F53D9" w:rsidRPr="00C55D2C" w:rsidTr="00FB115B">
        <w:trPr>
          <w:gridAfter w:val="2"/>
          <w:wAfter w:w="89" w:type="dxa"/>
          <w:trHeight w:val="255"/>
        </w:trPr>
        <w:tc>
          <w:tcPr>
            <w:tcW w:w="3817" w:type="dxa"/>
            <w:gridSpan w:val="2"/>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2128" w:type="dxa"/>
            <w:gridSpan w:val="3"/>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hideMark/>
          </w:tcPr>
          <w:p w:rsidR="005F53D9" w:rsidRPr="00C55D2C" w:rsidRDefault="005F53D9"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hideMark/>
          </w:tcPr>
          <w:p w:rsidR="005F53D9" w:rsidRPr="00C55D2C" w:rsidRDefault="005F53D9" w:rsidP="00C55D2C">
            <w:pPr>
              <w:jc w:val="right"/>
              <w:rPr>
                <w:rFonts w:ascii="Times New Roman" w:eastAsia="Times New Roman" w:hAnsi="Times New Roman" w:cs="Times New Roman"/>
                <w:sz w:val="16"/>
                <w:szCs w:val="16"/>
                <w:lang w:eastAsia="ru-RU"/>
              </w:rPr>
            </w:pPr>
          </w:p>
        </w:tc>
        <w:tc>
          <w:tcPr>
            <w:tcW w:w="2974" w:type="dxa"/>
            <w:gridSpan w:val="6"/>
            <w:vMerge/>
            <w:tcBorders>
              <w:left w:val="nil"/>
              <w:right w:val="nil"/>
            </w:tcBorders>
            <w:shd w:val="clear" w:color="auto" w:fill="auto"/>
            <w:noWrap/>
            <w:vAlign w:val="bottom"/>
            <w:hideMark/>
          </w:tcPr>
          <w:p w:rsidR="005F53D9" w:rsidRPr="00C55D2C" w:rsidRDefault="005F53D9" w:rsidP="00C55D2C">
            <w:pPr>
              <w:ind w:left="-952"/>
              <w:jc w:val="right"/>
              <w:rPr>
                <w:rFonts w:ascii="Times New Roman" w:eastAsia="Times New Roman" w:hAnsi="Times New Roman" w:cs="Times New Roman"/>
                <w:sz w:val="16"/>
                <w:szCs w:val="16"/>
                <w:lang w:eastAsia="ru-RU"/>
              </w:rPr>
            </w:pPr>
          </w:p>
        </w:tc>
      </w:tr>
      <w:tr w:rsidR="005F53D9" w:rsidRPr="00C55D2C" w:rsidTr="00FB115B">
        <w:trPr>
          <w:gridAfter w:val="2"/>
          <w:wAfter w:w="89" w:type="dxa"/>
          <w:trHeight w:val="255"/>
        </w:trPr>
        <w:tc>
          <w:tcPr>
            <w:tcW w:w="3817" w:type="dxa"/>
            <w:gridSpan w:val="2"/>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2128" w:type="dxa"/>
            <w:gridSpan w:val="3"/>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hideMark/>
          </w:tcPr>
          <w:p w:rsidR="005F53D9" w:rsidRPr="00C55D2C" w:rsidRDefault="005F53D9"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hideMark/>
          </w:tcPr>
          <w:p w:rsidR="005F53D9" w:rsidRPr="00C55D2C" w:rsidRDefault="005F53D9" w:rsidP="00C55D2C">
            <w:pPr>
              <w:jc w:val="right"/>
              <w:rPr>
                <w:rFonts w:ascii="Times New Roman" w:eastAsia="Times New Roman" w:hAnsi="Times New Roman" w:cs="Times New Roman"/>
                <w:sz w:val="16"/>
                <w:szCs w:val="16"/>
                <w:lang w:eastAsia="ru-RU"/>
              </w:rPr>
            </w:pPr>
          </w:p>
        </w:tc>
        <w:tc>
          <w:tcPr>
            <w:tcW w:w="2974" w:type="dxa"/>
            <w:gridSpan w:val="6"/>
            <w:vMerge/>
            <w:tcBorders>
              <w:left w:val="nil"/>
              <w:right w:val="nil"/>
            </w:tcBorders>
            <w:shd w:val="clear" w:color="auto" w:fill="auto"/>
            <w:noWrap/>
            <w:vAlign w:val="bottom"/>
            <w:hideMark/>
          </w:tcPr>
          <w:p w:rsidR="005F53D9" w:rsidRPr="00C55D2C" w:rsidRDefault="005F53D9" w:rsidP="00C55D2C">
            <w:pPr>
              <w:ind w:left="-952"/>
              <w:jc w:val="right"/>
              <w:rPr>
                <w:rFonts w:ascii="Times New Roman" w:eastAsia="Times New Roman" w:hAnsi="Times New Roman" w:cs="Times New Roman"/>
                <w:sz w:val="16"/>
                <w:szCs w:val="16"/>
                <w:lang w:eastAsia="ru-RU"/>
              </w:rPr>
            </w:pPr>
          </w:p>
        </w:tc>
      </w:tr>
      <w:tr w:rsidR="005F53D9" w:rsidRPr="00C55D2C" w:rsidTr="00FB115B">
        <w:trPr>
          <w:gridAfter w:val="2"/>
          <w:wAfter w:w="89" w:type="dxa"/>
          <w:trHeight w:val="255"/>
        </w:trPr>
        <w:tc>
          <w:tcPr>
            <w:tcW w:w="3817" w:type="dxa"/>
            <w:gridSpan w:val="2"/>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2128" w:type="dxa"/>
            <w:gridSpan w:val="3"/>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hideMark/>
          </w:tcPr>
          <w:p w:rsidR="005F53D9" w:rsidRPr="00C55D2C" w:rsidRDefault="005F53D9"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hideMark/>
          </w:tcPr>
          <w:p w:rsidR="005F53D9" w:rsidRPr="00C55D2C" w:rsidRDefault="005F53D9" w:rsidP="00C55D2C">
            <w:pPr>
              <w:jc w:val="right"/>
              <w:rPr>
                <w:rFonts w:ascii="Times New Roman" w:eastAsia="Times New Roman" w:hAnsi="Times New Roman" w:cs="Times New Roman"/>
                <w:sz w:val="16"/>
                <w:szCs w:val="16"/>
                <w:lang w:eastAsia="ru-RU"/>
              </w:rPr>
            </w:pPr>
          </w:p>
        </w:tc>
        <w:tc>
          <w:tcPr>
            <w:tcW w:w="2974" w:type="dxa"/>
            <w:gridSpan w:val="6"/>
            <w:vMerge/>
            <w:tcBorders>
              <w:left w:val="nil"/>
              <w:right w:val="nil"/>
            </w:tcBorders>
            <w:shd w:val="clear" w:color="auto" w:fill="auto"/>
            <w:noWrap/>
            <w:vAlign w:val="bottom"/>
            <w:hideMark/>
          </w:tcPr>
          <w:p w:rsidR="005F53D9" w:rsidRPr="00C55D2C" w:rsidRDefault="005F53D9" w:rsidP="00C55D2C">
            <w:pPr>
              <w:ind w:left="-952"/>
              <w:jc w:val="right"/>
              <w:rPr>
                <w:rFonts w:ascii="Times New Roman" w:eastAsia="Times New Roman" w:hAnsi="Times New Roman" w:cs="Times New Roman"/>
                <w:sz w:val="16"/>
                <w:szCs w:val="16"/>
                <w:lang w:eastAsia="ru-RU"/>
              </w:rPr>
            </w:pPr>
          </w:p>
        </w:tc>
      </w:tr>
      <w:tr w:rsidR="005F53D9" w:rsidRPr="00C55D2C" w:rsidTr="00FB115B">
        <w:trPr>
          <w:gridAfter w:val="2"/>
          <w:wAfter w:w="89" w:type="dxa"/>
          <w:trHeight w:val="255"/>
        </w:trPr>
        <w:tc>
          <w:tcPr>
            <w:tcW w:w="3817" w:type="dxa"/>
            <w:gridSpan w:val="2"/>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2128" w:type="dxa"/>
            <w:gridSpan w:val="3"/>
            <w:tcBorders>
              <w:top w:val="nil"/>
              <w:left w:val="nil"/>
              <w:bottom w:val="nil"/>
              <w:right w:val="nil"/>
            </w:tcBorders>
            <w:shd w:val="clear" w:color="auto" w:fill="auto"/>
            <w:noWrap/>
            <w:vAlign w:val="bottom"/>
            <w:hideMark/>
          </w:tcPr>
          <w:p w:rsidR="005F53D9" w:rsidRPr="00C55D2C" w:rsidRDefault="005F53D9"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hideMark/>
          </w:tcPr>
          <w:p w:rsidR="005F53D9" w:rsidRPr="00C55D2C" w:rsidRDefault="005F53D9"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hideMark/>
          </w:tcPr>
          <w:p w:rsidR="005F53D9" w:rsidRPr="00C55D2C" w:rsidRDefault="005F53D9" w:rsidP="00C55D2C">
            <w:pPr>
              <w:jc w:val="right"/>
              <w:rPr>
                <w:rFonts w:ascii="Times New Roman" w:eastAsia="Times New Roman" w:hAnsi="Times New Roman" w:cs="Times New Roman"/>
                <w:sz w:val="16"/>
                <w:szCs w:val="16"/>
                <w:lang w:eastAsia="ru-RU"/>
              </w:rPr>
            </w:pPr>
          </w:p>
        </w:tc>
        <w:tc>
          <w:tcPr>
            <w:tcW w:w="2974" w:type="dxa"/>
            <w:gridSpan w:val="6"/>
            <w:vMerge/>
            <w:tcBorders>
              <w:left w:val="nil"/>
              <w:bottom w:val="nil"/>
              <w:right w:val="nil"/>
            </w:tcBorders>
            <w:shd w:val="clear" w:color="auto" w:fill="auto"/>
            <w:noWrap/>
            <w:vAlign w:val="bottom"/>
            <w:hideMark/>
          </w:tcPr>
          <w:p w:rsidR="005F53D9" w:rsidRPr="00C55D2C" w:rsidRDefault="005F53D9" w:rsidP="00C55D2C">
            <w:pPr>
              <w:ind w:left="-952"/>
              <w:jc w:val="right"/>
              <w:rPr>
                <w:rFonts w:ascii="Times New Roman" w:eastAsia="Times New Roman" w:hAnsi="Times New Roman" w:cs="Times New Roman"/>
                <w:sz w:val="16"/>
                <w:szCs w:val="16"/>
                <w:lang w:eastAsia="ru-RU"/>
              </w:rPr>
            </w:pPr>
          </w:p>
        </w:tc>
      </w:tr>
      <w:tr w:rsidR="00C55D2C" w:rsidRPr="00C55D2C" w:rsidTr="005F53D9">
        <w:trPr>
          <w:gridAfter w:val="2"/>
          <w:wAfter w:w="89" w:type="dxa"/>
          <w:trHeight w:val="12169"/>
        </w:trPr>
        <w:tc>
          <w:tcPr>
            <w:tcW w:w="10201" w:type="dxa"/>
            <w:gridSpan w:val="13"/>
            <w:tcBorders>
              <w:top w:val="nil"/>
              <w:left w:val="nil"/>
              <w:bottom w:val="nil"/>
              <w:right w:val="nil"/>
            </w:tcBorders>
            <w:shd w:val="clear" w:color="auto" w:fill="auto"/>
            <w:noWrap/>
            <w:hideMark/>
          </w:tcPr>
          <w:p w:rsidR="005F53D9" w:rsidRDefault="00C55D2C" w:rsidP="005F53D9">
            <w:pPr>
              <w:ind w:left="176" w:right="175"/>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lastRenderedPageBreak/>
              <w:t>Нормативы распределения доходов между бюджетом Мокшанского района и бюджетами поселений Мокшанского района</w:t>
            </w:r>
          </w:p>
          <w:p w:rsidR="00C55D2C" w:rsidRPr="00C55D2C" w:rsidRDefault="00C55D2C" w:rsidP="005F53D9">
            <w:pPr>
              <w:ind w:left="176" w:right="175"/>
              <w:jc w:val="center"/>
              <w:rPr>
                <w:rFonts w:ascii="Times New Roman" w:eastAsia="Times New Roman" w:hAnsi="Times New Roman" w:cs="Times New Roman"/>
                <w:b/>
                <w:sz w:val="16"/>
                <w:szCs w:val="16"/>
                <w:lang w:eastAsia="ru-RU"/>
              </w:rPr>
            </w:pPr>
            <w:r w:rsidRPr="00C55D2C">
              <w:rPr>
                <w:rFonts w:ascii="Times New Roman" w:eastAsia="Times New Roman" w:hAnsi="Times New Roman" w:cs="Times New Roman"/>
                <w:b/>
                <w:sz w:val="16"/>
                <w:szCs w:val="16"/>
                <w:lang w:eastAsia="ru-RU"/>
              </w:rPr>
              <w:t>на 2024 год на плановый период 2025 и 2026 годов</w:t>
            </w:r>
          </w:p>
          <w:p w:rsidR="00C55D2C" w:rsidRPr="00C55D2C" w:rsidRDefault="00C55D2C" w:rsidP="005F53D9">
            <w:pPr>
              <w:ind w:left="176" w:right="175"/>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(в процентах)</w:t>
            </w:r>
          </w:p>
          <w:tbl>
            <w:tblPr>
              <w:tblW w:w="9952" w:type="dxa"/>
              <w:tblLook w:val="04A0" w:firstRow="1" w:lastRow="0" w:firstColumn="1" w:lastColumn="0" w:noHBand="0" w:noVBand="1"/>
            </w:tblPr>
            <w:tblGrid>
              <w:gridCol w:w="6408"/>
              <w:gridCol w:w="1243"/>
              <w:gridCol w:w="1167"/>
              <w:gridCol w:w="1134"/>
            </w:tblGrid>
            <w:tr w:rsidR="00C55D2C" w:rsidRPr="00C55D2C" w:rsidTr="005F53D9">
              <w:trPr>
                <w:trHeight w:val="688"/>
              </w:trPr>
              <w:tc>
                <w:tcPr>
                  <w:tcW w:w="6408" w:type="dxa"/>
                  <w:tcBorders>
                    <w:top w:val="single" w:sz="4" w:space="0" w:color="auto"/>
                    <w:left w:val="single" w:sz="4" w:space="0" w:color="auto"/>
                    <w:bottom w:val="nil"/>
                    <w:right w:val="single" w:sz="4" w:space="0" w:color="auto"/>
                  </w:tcBorders>
                  <w:shd w:val="clear" w:color="auto" w:fill="auto"/>
                  <w:noWrap/>
                  <w:vAlign w:val="center"/>
                  <w:hideMark/>
                </w:tcPr>
                <w:p w:rsidR="00C55D2C" w:rsidRPr="00C55D2C" w:rsidRDefault="00C55D2C" w:rsidP="005F53D9">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Виды  доходов</w:t>
                  </w:r>
                </w:p>
              </w:tc>
              <w:tc>
                <w:tcPr>
                  <w:tcW w:w="1243" w:type="dxa"/>
                  <w:tcBorders>
                    <w:top w:val="single" w:sz="4" w:space="0" w:color="auto"/>
                    <w:left w:val="nil"/>
                    <w:bottom w:val="nil"/>
                    <w:right w:val="single" w:sz="4" w:space="0" w:color="auto"/>
                  </w:tcBorders>
                  <w:shd w:val="clear" w:color="auto" w:fill="auto"/>
                  <w:vAlign w:val="center"/>
                  <w:hideMark/>
                </w:tcPr>
                <w:p w:rsidR="00C55D2C" w:rsidRPr="00C55D2C" w:rsidRDefault="00C55D2C" w:rsidP="005F53D9">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Бюджет Мокшанского района</w:t>
                  </w:r>
                </w:p>
              </w:tc>
              <w:tc>
                <w:tcPr>
                  <w:tcW w:w="1167" w:type="dxa"/>
                  <w:tcBorders>
                    <w:top w:val="single" w:sz="4" w:space="0" w:color="auto"/>
                    <w:left w:val="nil"/>
                    <w:bottom w:val="nil"/>
                    <w:right w:val="single" w:sz="4" w:space="0" w:color="auto"/>
                  </w:tcBorders>
                  <w:shd w:val="clear" w:color="auto" w:fill="auto"/>
                  <w:vAlign w:val="center"/>
                  <w:hideMark/>
                </w:tcPr>
                <w:p w:rsidR="00C55D2C" w:rsidRPr="00C55D2C" w:rsidRDefault="00C55D2C" w:rsidP="005F53D9">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Бюджеты сельских поселений</w:t>
                  </w:r>
                </w:p>
              </w:tc>
              <w:tc>
                <w:tcPr>
                  <w:tcW w:w="1134" w:type="dxa"/>
                  <w:tcBorders>
                    <w:top w:val="single" w:sz="4" w:space="0" w:color="auto"/>
                    <w:left w:val="nil"/>
                    <w:bottom w:val="nil"/>
                    <w:right w:val="single" w:sz="4" w:space="0" w:color="auto"/>
                  </w:tcBorders>
                  <w:shd w:val="clear" w:color="auto" w:fill="auto"/>
                  <w:vAlign w:val="center"/>
                  <w:hideMark/>
                </w:tcPr>
                <w:p w:rsidR="00C55D2C" w:rsidRPr="00C55D2C" w:rsidRDefault="00C55D2C" w:rsidP="005F53D9">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Бюджет  город</w:t>
                  </w:r>
                  <w:r w:rsidRPr="00C55D2C">
                    <w:rPr>
                      <w:rFonts w:ascii="Times New Roman" w:eastAsia="Times New Roman" w:hAnsi="Times New Roman" w:cs="Times New Roman"/>
                      <w:b/>
                      <w:bCs/>
                      <w:sz w:val="16"/>
                      <w:szCs w:val="16"/>
                      <w:lang w:eastAsia="ru-RU"/>
                    </w:rPr>
                    <w:cr/>
                    <w:t>кого поселения</w:t>
                  </w:r>
                </w:p>
              </w:tc>
            </w:tr>
            <w:tr w:rsidR="00C55D2C" w:rsidRPr="00C55D2C" w:rsidTr="005F53D9">
              <w:trPr>
                <w:trHeight w:val="510"/>
              </w:trPr>
              <w:tc>
                <w:tcPr>
                  <w:tcW w:w="64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243" w:type="dxa"/>
                  <w:tcBorders>
                    <w:top w:val="single" w:sz="4" w:space="0" w:color="auto"/>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single" w:sz="4" w:space="0" w:color="auto"/>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Налог на рекламу, мобилизуемый на территориях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Курортный сбор, мобилизуемый на территориях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500"/>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24"/>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Лицензионный сбор за право торговли спиртными напитками, </w:t>
                  </w:r>
                  <w:proofErr w:type="spellStart"/>
                  <w:r w:rsidRPr="00C55D2C">
                    <w:rPr>
                      <w:rFonts w:ascii="Times New Roman" w:eastAsia="Times New Roman" w:hAnsi="Times New Roman" w:cs="Times New Roman"/>
                      <w:sz w:val="16"/>
                      <w:szCs w:val="16"/>
                      <w:lang w:eastAsia="ru-RU"/>
                    </w:rPr>
                    <w:t>моби</w:t>
                  </w:r>
                  <w:proofErr w:type="spellEnd"/>
                  <w:r w:rsidRPr="00C55D2C">
                    <w:rPr>
                      <w:rFonts w:ascii="Times New Roman" w:eastAsia="Times New Roman" w:hAnsi="Times New Roman" w:cs="Times New Roman"/>
                      <w:sz w:val="16"/>
                      <w:szCs w:val="16"/>
                      <w:lang w:eastAsia="ru-RU"/>
                    </w:rPr>
                    <w:cr/>
                  </w:r>
                  <w:proofErr w:type="spellStart"/>
                  <w:r w:rsidRPr="00C55D2C">
                    <w:rPr>
                      <w:rFonts w:ascii="Times New Roman" w:eastAsia="Times New Roman" w:hAnsi="Times New Roman" w:cs="Times New Roman"/>
                      <w:sz w:val="16"/>
                      <w:szCs w:val="16"/>
                      <w:lang w:eastAsia="ru-RU"/>
                    </w:rPr>
                    <w:t>изуемый</w:t>
                  </w:r>
                  <w:proofErr w:type="spellEnd"/>
                  <w:r w:rsidRPr="00C55D2C">
                    <w:rPr>
                      <w:rFonts w:ascii="Times New Roman" w:eastAsia="Times New Roman" w:hAnsi="Times New Roman" w:cs="Times New Roman"/>
                      <w:sz w:val="16"/>
                      <w:szCs w:val="16"/>
                      <w:lang w:eastAsia="ru-RU"/>
                    </w:rPr>
                    <w:t xml:space="preserve"> на территориях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cr/>
                    <w:t>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72"/>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местные налоги и сборы, мобилизуемые на территориях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418"/>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ДОХОДЫ ОТ ОКАЗАНИЯ ПЛАТНЫХ УСЛУГ (РАБОТ) И КОМПЕНСАЦИИ ЗАТРАТ ГОСУДАРСТВА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127"/>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Доходы от размещения временно свободных средств бюджетов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14"/>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Доходы от размещения временно свободных средств бюджетов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132"/>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Доходы от размещения временно свободных средств бюджетов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w:t>
                  </w:r>
                  <w:r w:rsidRPr="00C55D2C">
                    <w:rPr>
                      <w:rFonts w:ascii="Times New Roman" w:eastAsia="Times New Roman" w:hAnsi="Times New Roman" w:cs="Times New Roman"/>
                      <w:sz w:val="16"/>
                      <w:szCs w:val="16"/>
                      <w:lang w:eastAsia="ru-RU"/>
                    </w:rPr>
                    <w:cr/>
                    <w:t>0</w:t>
                  </w:r>
                </w:p>
              </w:tc>
            </w:tr>
            <w:tr w:rsidR="00C55D2C" w:rsidRPr="00C55D2C" w:rsidTr="005F53D9">
              <w:trPr>
                <w:trHeight w:val="362"/>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410"/>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416"/>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5F53D9">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 xml:space="preserve">Прочие доходы от оказания платных услуг (работ) получателями средств </w:t>
                  </w:r>
                  <w:proofErr w:type="spellStart"/>
                  <w:r w:rsidRPr="00C55D2C">
                    <w:rPr>
                      <w:rFonts w:ascii="Times New Roman" w:eastAsia="Times New Roman" w:hAnsi="Times New Roman" w:cs="Times New Roman"/>
                      <w:color w:val="000000"/>
                      <w:sz w:val="16"/>
                      <w:szCs w:val="16"/>
                      <w:lang w:eastAsia="ru-RU"/>
                    </w:rPr>
                    <w:t>бю</w:t>
                  </w:r>
                  <w:proofErr w:type="spellEnd"/>
                  <w:r w:rsidRPr="00C55D2C">
                    <w:rPr>
                      <w:rFonts w:ascii="Times New Roman" w:eastAsia="Times New Roman" w:hAnsi="Times New Roman" w:cs="Times New Roman"/>
                      <w:color w:val="000000"/>
                      <w:sz w:val="16"/>
                      <w:szCs w:val="16"/>
                      <w:lang w:eastAsia="ru-RU"/>
                    </w:rPr>
                    <w:cr/>
                  </w:r>
                  <w:proofErr w:type="spellStart"/>
                  <w:r w:rsidRPr="00C55D2C">
                    <w:rPr>
                      <w:rFonts w:ascii="Times New Roman" w:eastAsia="Times New Roman" w:hAnsi="Times New Roman" w:cs="Times New Roman"/>
                      <w:color w:val="000000"/>
                      <w:sz w:val="16"/>
                      <w:szCs w:val="16"/>
                      <w:lang w:eastAsia="ru-RU"/>
                    </w:rPr>
                    <w:t>жетов</w:t>
                  </w:r>
                  <w:proofErr w:type="spellEnd"/>
                  <w:r w:rsidRPr="00C55D2C">
                    <w:rPr>
                      <w:rFonts w:ascii="Times New Roman" w:eastAsia="Times New Roman" w:hAnsi="Times New Roman" w:cs="Times New Roman"/>
                      <w:color w:val="000000"/>
                      <w:sz w:val="16"/>
                      <w:szCs w:val="16"/>
                      <w:lang w:eastAsia="ru-RU"/>
                    </w:rPr>
                    <w:t xml:space="preserve">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280"/>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328"/>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911DC5">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w:t>
                  </w:r>
                  <w:r w:rsidR="00911DC5">
                    <w:rPr>
                      <w:rFonts w:ascii="Times New Roman" w:eastAsia="Times New Roman" w:hAnsi="Times New Roman" w:cs="Times New Roman"/>
                      <w:sz w:val="16"/>
                      <w:szCs w:val="16"/>
                      <w:lang w:eastAsia="ru-RU"/>
                    </w:rPr>
                    <w:t>в</w:t>
                  </w:r>
                  <w:r w:rsidRPr="00C55D2C">
                    <w:rPr>
                      <w:rFonts w:ascii="Times New Roman" w:eastAsia="Times New Roman" w:hAnsi="Times New Roman" w:cs="Times New Roman"/>
                      <w:sz w:val="16"/>
                      <w:szCs w:val="16"/>
                      <w:lang w:eastAsia="ru-RU"/>
                    </w:rPr>
                    <w:t>а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362"/>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5F53D9">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Доходы, поступающие в порядке возмещения расходов, понесенных в связи с эксплуатацией имущества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доходы от компенсации затрат бюджетов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w:t>
                  </w:r>
                  <w:r w:rsidRPr="00C55D2C">
                    <w:rPr>
                      <w:rFonts w:ascii="Times New Roman" w:eastAsia="Times New Roman" w:hAnsi="Times New Roman" w:cs="Times New Roman"/>
                      <w:sz w:val="16"/>
                      <w:szCs w:val="16"/>
                      <w:lang w:eastAsia="ru-RU"/>
                    </w:rPr>
                    <w:cr/>
                    <w:t>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Прочие доходы от компенсации затрат бюджетов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АДМИНИСТРАТИВНЫЕ ПЛАТЕЖИ И СБОРЫ</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354"/>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911DC5">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Платежи, взимаемые органами местного самоуправления (организациями) муниципальных районов за </w:t>
                  </w:r>
                  <w:r w:rsidR="00911DC5">
                    <w:rPr>
                      <w:rFonts w:ascii="Times New Roman" w:eastAsia="Times New Roman" w:hAnsi="Times New Roman" w:cs="Times New Roman"/>
                      <w:sz w:val="16"/>
                      <w:szCs w:val="16"/>
                      <w:lang w:eastAsia="ru-RU"/>
                    </w:rPr>
                    <w:t>в</w:t>
                  </w:r>
                  <w:r w:rsidRPr="00C55D2C">
                    <w:rPr>
                      <w:rFonts w:ascii="Times New Roman" w:eastAsia="Times New Roman" w:hAnsi="Times New Roman" w:cs="Times New Roman"/>
                      <w:sz w:val="16"/>
                      <w:szCs w:val="16"/>
                      <w:lang w:eastAsia="ru-RU"/>
                    </w:rPr>
                    <w:t>ыполнение определенных функций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60"/>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308"/>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911DC5">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Платежи, взимаемые органами местного самоуправления (организациями) городских поселе</w:t>
                  </w:r>
                  <w:r w:rsidR="00911DC5">
                    <w:rPr>
                      <w:rFonts w:ascii="Times New Roman" w:eastAsia="Times New Roman" w:hAnsi="Times New Roman" w:cs="Times New Roman"/>
                      <w:color w:val="000000"/>
                      <w:sz w:val="16"/>
                      <w:szCs w:val="16"/>
                      <w:lang w:eastAsia="ru-RU"/>
                    </w:rPr>
                    <w:t>н</w:t>
                  </w:r>
                  <w:r w:rsidRPr="00C55D2C">
                    <w:rPr>
                      <w:rFonts w:ascii="Times New Roman" w:eastAsia="Times New Roman" w:hAnsi="Times New Roman" w:cs="Times New Roman"/>
                      <w:color w:val="000000"/>
                      <w:sz w:val="16"/>
                      <w:szCs w:val="16"/>
                      <w:lang w:eastAsia="ru-RU"/>
                    </w:rPr>
                    <w:t>ий за выполнение определенных функций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cr/>
                    <w:t>00</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ШТРАФЫ, САНКЦИИ, ВОЗМЕЩЕНИЕ УЩЕРБА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1366"/>
              </w:trPr>
              <w:tc>
                <w:tcPr>
                  <w:tcW w:w="6408" w:type="dxa"/>
                  <w:tcBorders>
                    <w:top w:val="nil"/>
                    <w:left w:val="single" w:sz="4" w:space="0" w:color="auto"/>
                    <w:bottom w:val="single" w:sz="4" w:space="0" w:color="auto"/>
                    <w:right w:val="single" w:sz="4" w:space="0" w:color="auto"/>
                  </w:tcBorders>
                  <w:shd w:val="clear" w:color="auto" w:fill="auto"/>
                  <w:hideMark/>
                </w:tcPr>
                <w:p w:rsidR="00C55D2C" w:rsidRPr="00C55D2C" w:rsidRDefault="00C55D2C" w:rsidP="00911DC5">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w:t>
                  </w:r>
                  <w:r w:rsidR="00911DC5">
                    <w:rPr>
                      <w:rFonts w:ascii="Times New Roman" w:eastAsia="Times New Roman" w:hAnsi="Times New Roman" w:cs="Times New Roman"/>
                      <w:sz w:val="16"/>
                      <w:szCs w:val="16"/>
                      <w:lang w:eastAsia="ru-RU"/>
                    </w:rPr>
                    <w:t>н</w:t>
                  </w:r>
                  <w:r w:rsidRPr="00C55D2C">
                    <w:rPr>
                      <w:rFonts w:ascii="Times New Roman" w:eastAsia="Times New Roman" w:hAnsi="Times New Roman" w:cs="Times New Roman"/>
                      <w:sz w:val="16"/>
                      <w:szCs w:val="16"/>
                      <w:lang w:eastAsia="ru-RU"/>
                    </w:rPr>
                    <w:t>ых нужд (за исключением муниципального контракта, финансируемого за счет средств муниципального дорожного</w:t>
                  </w:r>
                  <w:proofErr w:type="gramEnd"/>
                  <w:r w:rsidRPr="00C55D2C">
                    <w:rPr>
                      <w:rFonts w:ascii="Times New Roman" w:eastAsia="Times New Roman" w:hAnsi="Times New Roman" w:cs="Times New Roman"/>
                      <w:sz w:val="16"/>
                      <w:szCs w:val="16"/>
                      <w:lang w:eastAsia="ru-RU"/>
                    </w:rPr>
                    <w:t xml:space="preserve"> фонда)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1117"/>
              </w:trPr>
              <w:tc>
                <w:tcPr>
                  <w:tcW w:w="6408" w:type="dxa"/>
                  <w:tcBorders>
                    <w:top w:val="nil"/>
                    <w:left w:val="single" w:sz="4" w:space="0" w:color="auto"/>
                    <w:bottom w:val="single" w:sz="4" w:space="0" w:color="auto"/>
                    <w:right w:val="single" w:sz="4" w:space="0" w:color="auto"/>
                  </w:tcBorders>
                  <w:shd w:val="clear" w:color="auto" w:fill="auto"/>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w:t>
                  </w:r>
                  <w:r w:rsidRPr="00C55D2C">
                    <w:rPr>
                      <w:rFonts w:ascii="Times New Roman" w:eastAsia="Times New Roman" w:hAnsi="Times New Roman" w:cs="Times New Roman"/>
                      <w:sz w:val="16"/>
                      <w:szCs w:val="16"/>
                      <w:lang w:eastAsia="ru-RU"/>
                    </w:rPr>
                    <w:cr/>
                    <w:t>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1054"/>
              </w:trPr>
              <w:tc>
                <w:tcPr>
                  <w:tcW w:w="64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5D2C" w:rsidRPr="00C55D2C" w:rsidRDefault="00911DC5" w:rsidP="005F53D9">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w:t>
                  </w:r>
                  <w:r w:rsidR="00C55D2C" w:rsidRPr="00C55D2C">
                    <w:rPr>
                      <w:rFonts w:ascii="Times New Roman" w:eastAsia="Times New Roman" w:hAnsi="Times New Roman" w:cs="Times New Roman"/>
                      <w:sz w:val="16"/>
                      <w:szCs w:val="16"/>
                      <w:lang w:eastAsia="ru-RU"/>
                    </w:rPr>
                    <w:t>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w:t>
                  </w:r>
                  <w:r w:rsidR="00C55D2C" w:rsidRPr="00C55D2C">
                    <w:rPr>
                      <w:rFonts w:ascii="Times New Roman" w:eastAsia="Times New Roman" w:hAnsi="Times New Roman" w:cs="Times New Roman"/>
                      <w:sz w:val="16"/>
                      <w:szCs w:val="16"/>
                      <w:lang w:eastAsia="ru-RU"/>
                    </w:rPr>
                    <w:cr/>
                    <w:t>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43" w:type="dxa"/>
                  <w:tcBorders>
                    <w:top w:val="single" w:sz="4" w:space="0" w:color="auto"/>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single" w:sz="4" w:space="0" w:color="auto"/>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1344"/>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w:t>
                  </w:r>
                  <w:r w:rsidRPr="00C55D2C">
                    <w:rPr>
                      <w:rFonts w:ascii="Times New Roman" w:eastAsia="Times New Roman" w:hAnsi="Times New Roman" w:cs="Times New Roman"/>
                      <w:sz w:val="16"/>
                      <w:szCs w:val="16"/>
                      <w:lang w:eastAsia="ru-RU"/>
                    </w:rPr>
                    <w:cr/>
                    <w:t xml:space="preserve">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1277"/>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911DC5">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w:t>
                  </w:r>
                  <w:r w:rsidR="00911DC5">
                    <w:rPr>
                      <w:rFonts w:ascii="Times New Roman" w:eastAsia="Times New Roman" w:hAnsi="Times New Roman" w:cs="Times New Roman"/>
                      <w:sz w:val="16"/>
                      <w:szCs w:val="16"/>
                      <w:lang w:eastAsia="ru-RU"/>
                    </w:rPr>
                    <w:t>а</w:t>
                  </w:r>
                  <w:r w:rsidRPr="00C55D2C">
                    <w:rPr>
                      <w:rFonts w:ascii="Times New Roman" w:eastAsia="Times New Roman" w:hAnsi="Times New Roman" w:cs="Times New Roman"/>
                      <w:sz w:val="16"/>
                      <w:szCs w:val="16"/>
                      <w:lang w:eastAsia="ru-RU"/>
                    </w:rPr>
                    <w:t>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1267"/>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w:t>
                  </w:r>
                  <w:r w:rsidRPr="00C55D2C">
                    <w:rPr>
                      <w:rFonts w:ascii="Times New Roman" w:eastAsia="Times New Roman" w:hAnsi="Times New Roman" w:cs="Times New Roman"/>
                      <w:sz w:val="16"/>
                      <w:szCs w:val="16"/>
                      <w:lang w:eastAsia="ru-RU"/>
                    </w:rPr>
                    <w:cr/>
                  </w:r>
                  <w:proofErr w:type="spellStart"/>
                  <w:r w:rsidRPr="00C55D2C">
                    <w:rPr>
                      <w:rFonts w:ascii="Times New Roman" w:eastAsia="Times New Roman" w:hAnsi="Times New Roman" w:cs="Times New Roman"/>
                      <w:sz w:val="16"/>
                      <w:szCs w:val="16"/>
                      <w:lang w:eastAsia="ru-RU"/>
                    </w:rPr>
                    <w:t>тва</w:t>
                  </w:r>
                  <w:proofErr w:type="spellEnd"/>
                  <w:r w:rsidRPr="00C55D2C">
                    <w:rPr>
                      <w:rFonts w:ascii="Times New Roman" w:eastAsia="Times New Roman" w:hAnsi="Times New Roman" w:cs="Times New Roman"/>
                      <w:sz w:val="16"/>
                      <w:szCs w:val="16"/>
                      <w:lang w:eastAsia="ru-RU"/>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534"/>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911DC5">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w:t>
                  </w:r>
                  <w:r w:rsidR="00911DC5">
                    <w:rPr>
                      <w:rFonts w:ascii="Times New Roman" w:eastAsia="Times New Roman" w:hAnsi="Times New Roman" w:cs="Times New Roman"/>
                      <w:sz w:val="16"/>
                      <w:szCs w:val="16"/>
                      <w:lang w:eastAsia="ru-RU"/>
                    </w:rPr>
                    <w:t>о</w:t>
                  </w:r>
                  <w:r w:rsidRPr="00C55D2C">
                    <w:rPr>
                      <w:rFonts w:ascii="Times New Roman" w:eastAsia="Times New Roman" w:hAnsi="Times New Roman" w:cs="Times New Roman"/>
                      <w:sz w:val="16"/>
                      <w:szCs w:val="16"/>
                      <w:lang w:eastAsia="ru-RU"/>
                    </w:rPr>
                    <w:t>льзования бюджетных средств (в части бюджетов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400"/>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536"/>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ПРОЧИЕ НЕНАЛОГОВЫЕ ДОХОДЫ</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Невыясненные поступления, зачисляемые в бюджеты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333"/>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911DC5">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Возмещение потерь сельскохозяйственного п</w:t>
                  </w:r>
                  <w:r w:rsidR="00911DC5">
                    <w:rPr>
                      <w:rFonts w:ascii="Times New Roman" w:eastAsia="Times New Roman" w:hAnsi="Times New Roman" w:cs="Times New Roman"/>
                      <w:color w:val="000000"/>
                      <w:sz w:val="16"/>
                      <w:szCs w:val="16"/>
                      <w:lang w:eastAsia="ru-RU"/>
                    </w:rPr>
                    <w:t>р</w:t>
                  </w:r>
                  <w:r w:rsidRPr="00C55D2C">
                    <w:rPr>
                      <w:rFonts w:ascii="Times New Roman" w:eastAsia="Times New Roman" w:hAnsi="Times New Roman" w:cs="Times New Roman"/>
                      <w:color w:val="000000"/>
                      <w:sz w:val="16"/>
                      <w:szCs w:val="16"/>
                      <w:lang w:eastAsia="ru-RU"/>
                    </w:rPr>
                    <w:t>оизводства, связанных с изъятием сельскохозяйственных угодий, расположенных на межселенных территориях (по обязательствам, возникшим до 1 января 2008 года)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468"/>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 xml:space="preserve">Возмещение потерь сельскохозяйственного производства, связанных с изъятием сельскохозяйственных угодий, </w:t>
                  </w:r>
                  <w:r w:rsidRPr="00C55D2C">
                    <w:rPr>
                      <w:rFonts w:ascii="Times New Roman" w:eastAsia="Times New Roman" w:hAnsi="Times New Roman" w:cs="Times New Roman"/>
                      <w:color w:val="000000"/>
                      <w:sz w:val="16"/>
                      <w:szCs w:val="16"/>
                      <w:lang w:eastAsia="ru-RU"/>
                    </w:rPr>
                    <w:cr/>
                  </w:r>
                  <w:r w:rsidR="00911DC5">
                    <w:rPr>
                      <w:rFonts w:ascii="Times New Roman" w:eastAsia="Times New Roman" w:hAnsi="Times New Roman" w:cs="Times New Roman"/>
                      <w:color w:val="000000"/>
                      <w:sz w:val="16"/>
                      <w:szCs w:val="16"/>
                      <w:lang w:eastAsia="ru-RU"/>
                    </w:rPr>
                    <w:t>р</w:t>
                  </w:r>
                  <w:r w:rsidRPr="00C55D2C">
                    <w:rPr>
                      <w:rFonts w:ascii="Times New Roman" w:eastAsia="Times New Roman" w:hAnsi="Times New Roman" w:cs="Times New Roman"/>
                      <w:color w:val="000000"/>
                      <w:sz w:val="16"/>
                      <w:szCs w:val="16"/>
                      <w:lang w:eastAsia="ru-RU"/>
                    </w:rPr>
                    <w:t>асположенных на территориях сельских поселений (по обязательствам, возникшим до 1 января 2008 года)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476"/>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911DC5">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w:t>
                  </w:r>
                  <w:r w:rsidR="00911DC5">
                    <w:rPr>
                      <w:rFonts w:ascii="Times New Roman" w:eastAsia="Times New Roman" w:hAnsi="Times New Roman" w:cs="Times New Roman"/>
                      <w:color w:val="000000"/>
                      <w:sz w:val="16"/>
                      <w:szCs w:val="16"/>
                      <w:lang w:eastAsia="ru-RU"/>
                    </w:rPr>
                    <w:t>е</w:t>
                  </w:r>
                  <w:r w:rsidRPr="00C55D2C">
                    <w:rPr>
                      <w:rFonts w:ascii="Times New Roman" w:eastAsia="Times New Roman" w:hAnsi="Times New Roman" w:cs="Times New Roman"/>
                      <w:color w:val="000000"/>
                      <w:sz w:val="16"/>
                      <w:szCs w:val="16"/>
                      <w:lang w:eastAsia="ru-RU"/>
                    </w:rPr>
                    <w:t>лений (по обязательствам, возникшим до 1 января 2008 года)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vAlign w:val="bottom"/>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неналоговые доходы бюджетов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auto" w:fill="auto"/>
                  <w:noWrap/>
                  <w:hideMark/>
                </w:tcPr>
                <w:p w:rsidR="00C55D2C" w:rsidRPr="00C55D2C" w:rsidRDefault="00C55D2C" w:rsidP="00911DC5">
                  <w:pPr>
                    <w:jc w:val="left"/>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Прочие неналоговые доходы бюджетов городских по</w:t>
                  </w:r>
                  <w:r w:rsidR="00911DC5">
                    <w:rPr>
                      <w:rFonts w:ascii="Times New Roman" w:eastAsia="Times New Roman" w:hAnsi="Times New Roman" w:cs="Times New Roman"/>
                      <w:color w:val="000000"/>
                      <w:sz w:val="16"/>
                      <w:szCs w:val="16"/>
                      <w:lang w:eastAsia="ru-RU"/>
                    </w:rPr>
                    <w:t>с</w:t>
                  </w:r>
                  <w:r w:rsidRPr="00C55D2C">
                    <w:rPr>
                      <w:rFonts w:ascii="Times New Roman" w:eastAsia="Times New Roman" w:hAnsi="Times New Roman" w:cs="Times New Roman"/>
                      <w:color w:val="000000"/>
                      <w:sz w:val="16"/>
                      <w:szCs w:val="16"/>
                      <w:lang w:eastAsia="ru-RU"/>
                    </w:rPr>
                    <w:t>елений (иные доходы)</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113"/>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Средства самообложения граждан, зачисляемые в бюджеты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275"/>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Средства самообложения граждан, зачисляемые в бюджеты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206"/>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911DC5">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Средства самообложения граждан, зачисляемые в бюджеты городских посел</w:t>
                  </w:r>
                  <w:r w:rsidR="00911DC5">
                    <w:rPr>
                      <w:rFonts w:ascii="Times New Roman" w:eastAsia="Times New Roman" w:hAnsi="Times New Roman" w:cs="Times New Roman"/>
                      <w:sz w:val="16"/>
                      <w:szCs w:val="16"/>
                      <w:lang w:eastAsia="ru-RU"/>
                    </w:rPr>
                    <w:t>е</w:t>
                  </w:r>
                  <w:r w:rsidRPr="00C55D2C">
                    <w:rPr>
                      <w:rFonts w:ascii="Times New Roman" w:eastAsia="Times New Roman" w:hAnsi="Times New Roman" w:cs="Times New Roman"/>
                      <w:sz w:val="16"/>
                      <w:szCs w:val="16"/>
                      <w:lang w:eastAsia="ru-RU"/>
                    </w:rPr>
                    <w:t>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155"/>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Инициативные платежи, зачисляемые в бюджеты сельских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255"/>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Инициативные платежи, зачисляемые в бюджеты городских поселений</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r w:rsidR="00C55D2C" w:rsidRPr="00C55D2C" w:rsidTr="005F53D9">
              <w:trPr>
                <w:trHeight w:val="569"/>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67"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r>
            <w:tr w:rsidR="00C55D2C" w:rsidRPr="00C55D2C" w:rsidTr="005F53D9">
              <w:trPr>
                <w:trHeight w:val="527"/>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911DC5">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неналоговые дохо</w:t>
                  </w:r>
                  <w:r w:rsidR="00911DC5">
                    <w:rPr>
                      <w:rFonts w:ascii="Times New Roman" w:eastAsia="Times New Roman" w:hAnsi="Times New Roman" w:cs="Times New Roman"/>
                      <w:sz w:val="16"/>
                      <w:szCs w:val="16"/>
                      <w:lang w:eastAsia="ru-RU"/>
                    </w:rPr>
                    <w:t>д</w:t>
                  </w:r>
                  <w:r w:rsidRPr="00C55D2C">
                    <w:rPr>
                      <w:rFonts w:ascii="Times New Roman" w:eastAsia="Times New Roman" w:hAnsi="Times New Roman" w:cs="Times New Roman"/>
                      <w:sz w:val="16"/>
                      <w:szCs w:val="16"/>
                      <w:lang w:eastAsia="ru-RU"/>
                    </w:rPr>
                    <w:t>ы бюджетов сельских поселений в части невыясненных поступлений, по которым не осуществлен возврат (уточнение) не позднее трех лет со дня их зачисления на единый счет бюджета сельского поселения</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r>
            <w:tr w:rsidR="00C55D2C" w:rsidRPr="00C55D2C" w:rsidTr="005F53D9">
              <w:trPr>
                <w:trHeight w:val="486"/>
              </w:trPr>
              <w:tc>
                <w:tcPr>
                  <w:tcW w:w="6408" w:type="dxa"/>
                  <w:tcBorders>
                    <w:top w:val="nil"/>
                    <w:left w:val="single" w:sz="4" w:space="0" w:color="auto"/>
                    <w:bottom w:val="single" w:sz="4" w:space="0" w:color="auto"/>
                    <w:right w:val="single" w:sz="4" w:space="0" w:color="auto"/>
                  </w:tcBorders>
                  <w:shd w:val="clear" w:color="000000" w:fill="FFFFFF"/>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неналоговые доходы бюджетов городских поселений в части невыясненных</w:t>
                  </w:r>
                  <w:r w:rsidRPr="00C55D2C">
                    <w:rPr>
                      <w:rFonts w:ascii="Times New Roman" w:eastAsia="Times New Roman" w:hAnsi="Times New Roman" w:cs="Times New Roman"/>
                      <w:sz w:val="16"/>
                      <w:szCs w:val="16"/>
                      <w:lang w:eastAsia="ru-RU"/>
                    </w:rPr>
                    <w:cr/>
                    <w:t>поступлений, по которым не осуществлен возврат (уточнение) не позднее трех лет со дня их зачисления на единый счет бюджета городского поселения</w:t>
                  </w:r>
                </w:p>
              </w:tc>
              <w:tc>
                <w:tcPr>
                  <w:tcW w:w="1243"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67"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w:t>
                  </w:r>
                </w:p>
              </w:tc>
            </w:tr>
          </w:tbl>
          <w:p w:rsidR="00C55D2C" w:rsidRPr="00C55D2C" w:rsidRDefault="00C55D2C" w:rsidP="005F53D9">
            <w:pPr>
              <w:ind w:left="176" w:right="175"/>
              <w:jc w:val="left"/>
              <w:rPr>
                <w:rFonts w:ascii="Times New Roman" w:eastAsia="Times New Roman" w:hAnsi="Times New Roman" w:cs="Times New Roman"/>
                <w:b/>
                <w:sz w:val="16"/>
                <w:szCs w:val="16"/>
                <w:lang w:eastAsia="ru-RU"/>
              </w:rPr>
            </w:pPr>
          </w:p>
        </w:tc>
      </w:tr>
      <w:tr w:rsidR="00C55D2C" w:rsidRPr="00C55D2C" w:rsidTr="005F53D9">
        <w:trPr>
          <w:gridAfter w:val="2"/>
          <w:wAfter w:w="89" w:type="dxa"/>
          <w:trHeight w:val="255"/>
        </w:trPr>
        <w:tc>
          <w:tcPr>
            <w:tcW w:w="3817" w:type="dxa"/>
            <w:gridSpan w:val="2"/>
            <w:tcBorders>
              <w:top w:val="nil"/>
              <w:left w:val="nil"/>
              <w:bottom w:val="nil"/>
              <w:right w:val="nil"/>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p>
        </w:tc>
        <w:tc>
          <w:tcPr>
            <w:tcW w:w="2128" w:type="dxa"/>
            <w:gridSpan w:val="3"/>
            <w:tcBorders>
              <w:top w:val="nil"/>
              <w:left w:val="nil"/>
              <w:bottom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p>
        </w:tc>
        <w:tc>
          <w:tcPr>
            <w:tcW w:w="2974" w:type="dxa"/>
            <w:gridSpan w:val="6"/>
            <w:tcBorders>
              <w:top w:val="nil"/>
              <w:left w:val="nil"/>
              <w:bottom w:val="nil"/>
              <w:right w:val="nil"/>
            </w:tcBorders>
            <w:shd w:val="clear" w:color="auto" w:fill="auto"/>
            <w:noWrap/>
            <w:vAlign w:val="bottom"/>
            <w:hideMark/>
          </w:tcPr>
          <w:p w:rsidR="00C55D2C" w:rsidRPr="00C55D2C" w:rsidRDefault="00C55D2C" w:rsidP="00C55D2C">
            <w:pPr>
              <w:ind w:left="-952"/>
              <w:jc w:val="right"/>
              <w:rPr>
                <w:rFonts w:ascii="Times New Roman" w:eastAsia="Times New Roman" w:hAnsi="Times New Roman" w:cs="Times New Roman"/>
                <w:sz w:val="16"/>
                <w:szCs w:val="16"/>
                <w:lang w:eastAsia="ru-RU"/>
              </w:rPr>
            </w:pPr>
          </w:p>
        </w:tc>
      </w:tr>
    </w:tbl>
    <w:p w:rsidR="00911DC5" w:rsidRDefault="00911DC5"/>
    <w:tbl>
      <w:tblPr>
        <w:tblW w:w="10201" w:type="dxa"/>
        <w:tblInd w:w="-34" w:type="dxa"/>
        <w:tblLook w:val="04A0" w:firstRow="1" w:lastRow="0" w:firstColumn="1" w:lastColumn="0" w:noHBand="0" w:noVBand="1"/>
      </w:tblPr>
      <w:tblGrid>
        <w:gridCol w:w="3817"/>
        <w:gridCol w:w="2128"/>
        <w:gridCol w:w="1028"/>
        <w:gridCol w:w="254"/>
        <w:gridCol w:w="738"/>
        <w:gridCol w:w="2236"/>
      </w:tblGrid>
      <w:tr w:rsidR="00C55D2C" w:rsidRPr="00C55D2C" w:rsidTr="00911DC5">
        <w:trPr>
          <w:trHeight w:val="255"/>
        </w:trPr>
        <w:tc>
          <w:tcPr>
            <w:tcW w:w="3817" w:type="dxa"/>
            <w:tcBorders>
              <w:top w:val="nil"/>
              <w:left w:val="nil"/>
              <w:bottom w:val="nil"/>
              <w:right w:val="nil"/>
            </w:tcBorders>
            <w:shd w:val="clear" w:color="auto" w:fill="auto"/>
            <w:noWrap/>
          </w:tcPr>
          <w:p w:rsidR="00C55D2C" w:rsidRDefault="00C55D2C"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Default="00FC7307" w:rsidP="005F53D9">
            <w:pPr>
              <w:jc w:val="left"/>
              <w:rPr>
                <w:rFonts w:ascii="Times New Roman" w:eastAsia="Times New Roman" w:hAnsi="Times New Roman" w:cs="Times New Roman"/>
                <w:sz w:val="16"/>
                <w:szCs w:val="16"/>
                <w:lang w:eastAsia="ru-RU"/>
              </w:rPr>
            </w:pPr>
          </w:p>
          <w:p w:rsidR="00FC7307" w:rsidRPr="00C55D2C" w:rsidRDefault="00FC7307" w:rsidP="005F53D9">
            <w:pPr>
              <w:jc w:val="left"/>
              <w:rPr>
                <w:rFonts w:ascii="Times New Roman" w:eastAsia="Times New Roman" w:hAnsi="Times New Roman" w:cs="Times New Roman"/>
                <w:sz w:val="16"/>
                <w:szCs w:val="16"/>
                <w:lang w:eastAsia="ru-RU"/>
              </w:rPr>
            </w:pPr>
          </w:p>
        </w:tc>
        <w:tc>
          <w:tcPr>
            <w:tcW w:w="2128" w:type="dxa"/>
            <w:tcBorders>
              <w:top w:val="nil"/>
              <w:left w:val="nil"/>
              <w:bottom w:val="nil"/>
              <w:right w:val="nil"/>
            </w:tcBorders>
            <w:shd w:val="clear" w:color="auto" w:fill="auto"/>
            <w:noWrap/>
            <w:vAlign w:val="bottom"/>
          </w:tcPr>
          <w:p w:rsidR="00C55D2C" w:rsidRPr="00C55D2C" w:rsidRDefault="00C55D2C"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noWrap/>
            <w:vAlign w:val="bottom"/>
          </w:tcPr>
          <w:p w:rsidR="00C55D2C" w:rsidRPr="00C55D2C" w:rsidRDefault="00C55D2C" w:rsidP="00C55D2C">
            <w:pPr>
              <w:jc w:val="center"/>
              <w:rPr>
                <w:rFonts w:ascii="Times New Roman" w:eastAsia="Times New Roman" w:hAnsi="Times New Roman" w:cs="Times New Roman"/>
                <w:sz w:val="16"/>
                <w:szCs w:val="16"/>
                <w:lang w:eastAsia="ru-RU"/>
              </w:rPr>
            </w:pPr>
          </w:p>
        </w:tc>
        <w:tc>
          <w:tcPr>
            <w:tcW w:w="254" w:type="dxa"/>
            <w:tcBorders>
              <w:top w:val="nil"/>
              <w:left w:val="nil"/>
              <w:bottom w:val="nil"/>
              <w:right w:val="nil"/>
            </w:tcBorders>
            <w:shd w:val="clear" w:color="auto" w:fill="auto"/>
            <w:noWrap/>
            <w:vAlign w:val="bottom"/>
          </w:tcPr>
          <w:p w:rsidR="00C55D2C" w:rsidRDefault="00C55D2C" w:rsidP="00C55D2C">
            <w:pPr>
              <w:jc w:val="right"/>
              <w:rPr>
                <w:rFonts w:ascii="Times New Roman" w:eastAsia="Times New Roman" w:hAnsi="Times New Roman" w:cs="Times New Roman"/>
                <w:sz w:val="16"/>
                <w:szCs w:val="16"/>
                <w:lang w:eastAsia="ru-RU"/>
              </w:rPr>
            </w:pPr>
          </w:p>
          <w:p w:rsidR="00911DC5" w:rsidRDefault="00911DC5" w:rsidP="00C55D2C">
            <w:pPr>
              <w:jc w:val="right"/>
              <w:rPr>
                <w:rFonts w:ascii="Times New Roman" w:eastAsia="Times New Roman" w:hAnsi="Times New Roman" w:cs="Times New Roman"/>
                <w:sz w:val="16"/>
                <w:szCs w:val="16"/>
                <w:lang w:eastAsia="ru-RU"/>
              </w:rPr>
            </w:pPr>
          </w:p>
          <w:p w:rsidR="00911DC5" w:rsidRDefault="00911DC5" w:rsidP="00C55D2C">
            <w:pPr>
              <w:jc w:val="right"/>
              <w:rPr>
                <w:rFonts w:ascii="Times New Roman" w:eastAsia="Times New Roman" w:hAnsi="Times New Roman" w:cs="Times New Roman"/>
                <w:sz w:val="16"/>
                <w:szCs w:val="16"/>
                <w:lang w:eastAsia="ru-RU"/>
              </w:rPr>
            </w:pPr>
          </w:p>
          <w:p w:rsidR="00911DC5" w:rsidRPr="00C55D2C" w:rsidRDefault="00911DC5" w:rsidP="00C55D2C">
            <w:pPr>
              <w:jc w:val="right"/>
              <w:rPr>
                <w:rFonts w:ascii="Times New Roman" w:eastAsia="Times New Roman" w:hAnsi="Times New Roman" w:cs="Times New Roman"/>
                <w:sz w:val="16"/>
                <w:szCs w:val="16"/>
                <w:lang w:eastAsia="ru-RU"/>
              </w:rPr>
            </w:pPr>
          </w:p>
        </w:tc>
        <w:tc>
          <w:tcPr>
            <w:tcW w:w="2974" w:type="dxa"/>
            <w:gridSpan w:val="2"/>
            <w:tcBorders>
              <w:top w:val="nil"/>
              <w:left w:val="nil"/>
              <w:bottom w:val="nil"/>
              <w:right w:val="nil"/>
            </w:tcBorders>
            <w:shd w:val="clear" w:color="auto" w:fill="auto"/>
            <w:noWrap/>
            <w:vAlign w:val="bottom"/>
          </w:tcPr>
          <w:p w:rsidR="00C55D2C" w:rsidRDefault="00C55D2C" w:rsidP="00FC7307">
            <w:pPr>
              <w:ind w:left="57"/>
              <w:jc w:val="right"/>
              <w:rPr>
                <w:rFonts w:ascii="Times New Roman" w:eastAsia="Times New Roman" w:hAnsi="Times New Roman" w:cs="Times New Roman"/>
                <w:sz w:val="16"/>
                <w:szCs w:val="16"/>
                <w:lang w:eastAsia="ru-RU"/>
              </w:rPr>
            </w:pPr>
          </w:p>
          <w:p w:rsidR="00911DC5" w:rsidRDefault="00911DC5" w:rsidP="00FC7307">
            <w:pPr>
              <w:ind w:left="57"/>
              <w:jc w:val="right"/>
              <w:rPr>
                <w:rFonts w:ascii="Times New Roman" w:eastAsia="Times New Roman" w:hAnsi="Times New Roman" w:cs="Times New Roman"/>
                <w:sz w:val="16"/>
                <w:szCs w:val="16"/>
                <w:lang w:eastAsia="ru-RU"/>
              </w:rPr>
            </w:pPr>
          </w:p>
          <w:p w:rsidR="00911DC5" w:rsidRDefault="00911DC5" w:rsidP="00FC7307">
            <w:pPr>
              <w:ind w:left="57"/>
              <w:jc w:val="right"/>
              <w:rPr>
                <w:rFonts w:ascii="Times New Roman" w:eastAsia="Times New Roman" w:hAnsi="Times New Roman" w:cs="Times New Roman"/>
                <w:sz w:val="16"/>
                <w:szCs w:val="16"/>
                <w:lang w:eastAsia="ru-RU"/>
              </w:rPr>
            </w:pPr>
          </w:p>
          <w:p w:rsidR="00911DC5" w:rsidRPr="00C55D2C" w:rsidRDefault="00911DC5" w:rsidP="00FC7307">
            <w:pPr>
              <w:ind w:left="57"/>
              <w:jc w:val="right"/>
              <w:rPr>
                <w:rFonts w:ascii="Times New Roman" w:eastAsia="Times New Roman" w:hAnsi="Times New Roman" w:cs="Times New Roman"/>
                <w:sz w:val="16"/>
                <w:szCs w:val="16"/>
                <w:lang w:eastAsia="ru-RU"/>
              </w:rPr>
            </w:pPr>
          </w:p>
        </w:tc>
      </w:tr>
      <w:tr w:rsidR="00FC7307" w:rsidRPr="00C55D2C" w:rsidTr="00911DC5">
        <w:trPr>
          <w:trHeight w:val="285"/>
        </w:trPr>
        <w:tc>
          <w:tcPr>
            <w:tcW w:w="3817" w:type="dxa"/>
            <w:tcBorders>
              <w:top w:val="nil"/>
              <w:left w:val="nil"/>
              <w:bottom w:val="nil"/>
              <w:right w:val="nil"/>
            </w:tcBorders>
            <w:shd w:val="clear" w:color="auto" w:fill="auto"/>
            <w:noWrap/>
            <w:hideMark/>
          </w:tcPr>
          <w:p w:rsidR="00FC7307" w:rsidRPr="00C55D2C" w:rsidRDefault="00FC7307" w:rsidP="00FC7307">
            <w:pPr>
              <w:jc w:val="left"/>
              <w:rPr>
                <w:rFonts w:ascii="Times New Roman" w:eastAsia="Times New Roman" w:hAnsi="Times New Roman" w:cs="Times New Roman"/>
                <w:sz w:val="16"/>
                <w:szCs w:val="16"/>
                <w:lang w:eastAsia="ru-RU"/>
              </w:rPr>
            </w:pPr>
          </w:p>
        </w:tc>
        <w:tc>
          <w:tcPr>
            <w:tcW w:w="6384" w:type="dxa"/>
            <w:gridSpan w:val="5"/>
            <w:vMerge w:val="restart"/>
            <w:tcBorders>
              <w:top w:val="nil"/>
              <w:left w:val="nil"/>
              <w:right w:val="nil"/>
            </w:tcBorders>
            <w:shd w:val="clear" w:color="auto" w:fill="auto"/>
            <w:noWrap/>
            <w:vAlign w:val="bottom"/>
            <w:hideMark/>
          </w:tcPr>
          <w:p w:rsidR="00FC7307" w:rsidRDefault="00FC7307" w:rsidP="00FC7307">
            <w:pPr>
              <w:ind w:left="57"/>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№3</w:t>
            </w:r>
          </w:p>
          <w:p w:rsidR="00FC7307" w:rsidRPr="00C55D2C" w:rsidRDefault="00FC7307" w:rsidP="00FC7307">
            <w:pPr>
              <w:ind w:left="57"/>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УТВЕРЖДЕНО</w:t>
            </w:r>
          </w:p>
          <w:p w:rsidR="00FC7307" w:rsidRPr="00C55D2C" w:rsidRDefault="00FC7307" w:rsidP="00FC7307">
            <w:pPr>
              <w:ind w:left="57"/>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решением Собрания представителей </w:t>
            </w:r>
          </w:p>
          <w:p w:rsidR="00FC7307" w:rsidRPr="00C55D2C" w:rsidRDefault="00FC7307" w:rsidP="00FC7307">
            <w:pPr>
              <w:ind w:left="57"/>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Мокшанского района</w:t>
            </w:r>
          </w:p>
          <w:p w:rsidR="00FC7307" w:rsidRPr="00C55D2C" w:rsidRDefault="00FC7307" w:rsidP="00FC7307">
            <w:pPr>
              <w:ind w:left="57" w:firstLine="972"/>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от 16.04.2024   №371-31/5   </w:t>
            </w:r>
          </w:p>
          <w:p w:rsidR="00FC7307" w:rsidRPr="00C55D2C" w:rsidRDefault="00FC7307" w:rsidP="00FC7307">
            <w:pPr>
              <w:ind w:left="57"/>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w:t>
            </w:r>
          </w:p>
        </w:tc>
      </w:tr>
      <w:tr w:rsidR="00FC7307" w:rsidRPr="00C55D2C" w:rsidTr="00911DC5">
        <w:trPr>
          <w:trHeight w:val="255"/>
        </w:trPr>
        <w:tc>
          <w:tcPr>
            <w:tcW w:w="3817" w:type="dxa"/>
            <w:tcBorders>
              <w:top w:val="nil"/>
              <w:left w:val="nil"/>
              <w:bottom w:val="nil"/>
              <w:right w:val="nil"/>
            </w:tcBorders>
            <w:shd w:val="clear" w:color="auto" w:fill="auto"/>
            <w:noWrap/>
            <w:hideMark/>
          </w:tcPr>
          <w:p w:rsidR="00FC7307" w:rsidRPr="00C55D2C" w:rsidRDefault="00FC7307" w:rsidP="005F53D9">
            <w:pPr>
              <w:jc w:val="left"/>
              <w:rPr>
                <w:rFonts w:ascii="Times New Roman" w:eastAsia="Times New Roman" w:hAnsi="Times New Roman" w:cs="Times New Roman"/>
                <w:sz w:val="16"/>
                <w:szCs w:val="16"/>
                <w:lang w:eastAsia="ru-RU"/>
              </w:rPr>
            </w:pPr>
          </w:p>
        </w:tc>
        <w:tc>
          <w:tcPr>
            <w:tcW w:w="6384" w:type="dxa"/>
            <w:gridSpan w:val="5"/>
            <w:vMerge/>
            <w:tcBorders>
              <w:left w:val="nil"/>
              <w:right w:val="nil"/>
            </w:tcBorders>
            <w:shd w:val="clear" w:color="auto" w:fill="auto"/>
            <w:noWrap/>
            <w:vAlign w:val="bottom"/>
            <w:hideMark/>
          </w:tcPr>
          <w:p w:rsidR="00FC7307" w:rsidRPr="00C55D2C" w:rsidRDefault="00FC7307" w:rsidP="00FC7307">
            <w:pPr>
              <w:ind w:left="57"/>
              <w:jc w:val="right"/>
              <w:rPr>
                <w:rFonts w:ascii="Times New Roman" w:eastAsia="Times New Roman" w:hAnsi="Times New Roman" w:cs="Times New Roman"/>
                <w:sz w:val="16"/>
                <w:szCs w:val="16"/>
                <w:lang w:eastAsia="ru-RU"/>
              </w:rPr>
            </w:pPr>
          </w:p>
        </w:tc>
      </w:tr>
      <w:tr w:rsidR="00FC7307" w:rsidRPr="00C55D2C" w:rsidTr="00911DC5">
        <w:trPr>
          <w:trHeight w:val="255"/>
        </w:trPr>
        <w:tc>
          <w:tcPr>
            <w:tcW w:w="3817" w:type="dxa"/>
            <w:tcBorders>
              <w:top w:val="nil"/>
              <w:left w:val="nil"/>
              <w:bottom w:val="nil"/>
              <w:right w:val="nil"/>
            </w:tcBorders>
            <w:shd w:val="clear" w:color="auto" w:fill="auto"/>
            <w:noWrap/>
            <w:hideMark/>
          </w:tcPr>
          <w:p w:rsidR="00FC7307" w:rsidRPr="00C55D2C" w:rsidRDefault="00FC7307" w:rsidP="005F53D9">
            <w:pPr>
              <w:jc w:val="left"/>
              <w:rPr>
                <w:rFonts w:ascii="Times New Roman" w:eastAsia="Times New Roman" w:hAnsi="Times New Roman" w:cs="Times New Roman"/>
                <w:sz w:val="16"/>
                <w:szCs w:val="16"/>
                <w:lang w:eastAsia="ru-RU"/>
              </w:rPr>
            </w:pPr>
          </w:p>
        </w:tc>
        <w:tc>
          <w:tcPr>
            <w:tcW w:w="6384" w:type="dxa"/>
            <w:gridSpan w:val="5"/>
            <w:vMerge/>
            <w:tcBorders>
              <w:left w:val="nil"/>
              <w:right w:val="nil"/>
            </w:tcBorders>
            <w:shd w:val="clear" w:color="auto" w:fill="auto"/>
            <w:noWrap/>
            <w:vAlign w:val="bottom"/>
            <w:hideMark/>
          </w:tcPr>
          <w:p w:rsidR="00FC7307" w:rsidRPr="00C55D2C" w:rsidRDefault="00FC7307" w:rsidP="00FC7307">
            <w:pPr>
              <w:ind w:left="57"/>
              <w:jc w:val="right"/>
              <w:rPr>
                <w:rFonts w:ascii="Times New Roman" w:eastAsia="Times New Roman" w:hAnsi="Times New Roman" w:cs="Times New Roman"/>
                <w:sz w:val="16"/>
                <w:szCs w:val="16"/>
                <w:lang w:eastAsia="ru-RU"/>
              </w:rPr>
            </w:pPr>
          </w:p>
        </w:tc>
      </w:tr>
      <w:tr w:rsidR="00FC7307" w:rsidRPr="00C55D2C" w:rsidTr="00911DC5">
        <w:trPr>
          <w:trHeight w:val="345"/>
        </w:trPr>
        <w:tc>
          <w:tcPr>
            <w:tcW w:w="3817" w:type="dxa"/>
            <w:tcBorders>
              <w:top w:val="nil"/>
              <w:left w:val="nil"/>
              <w:bottom w:val="nil"/>
              <w:right w:val="nil"/>
            </w:tcBorders>
            <w:shd w:val="clear" w:color="auto" w:fill="auto"/>
            <w:noWrap/>
            <w:hideMark/>
          </w:tcPr>
          <w:p w:rsidR="00FC7307" w:rsidRPr="00C55D2C" w:rsidRDefault="00FC7307" w:rsidP="005F53D9">
            <w:pPr>
              <w:jc w:val="left"/>
              <w:rPr>
                <w:rFonts w:ascii="Times New Roman" w:eastAsia="Times New Roman" w:hAnsi="Times New Roman" w:cs="Times New Roman"/>
                <w:sz w:val="16"/>
                <w:szCs w:val="16"/>
                <w:lang w:eastAsia="ru-RU"/>
              </w:rPr>
            </w:pPr>
          </w:p>
        </w:tc>
        <w:tc>
          <w:tcPr>
            <w:tcW w:w="6384" w:type="dxa"/>
            <w:gridSpan w:val="5"/>
            <w:vMerge/>
            <w:tcBorders>
              <w:left w:val="nil"/>
              <w:bottom w:val="nil"/>
              <w:right w:val="nil"/>
            </w:tcBorders>
            <w:shd w:val="clear" w:color="auto" w:fill="auto"/>
            <w:noWrap/>
            <w:vAlign w:val="bottom"/>
            <w:hideMark/>
          </w:tcPr>
          <w:p w:rsidR="00FC7307" w:rsidRPr="00C55D2C" w:rsidRDefault="00FC7307" w:rsidP="00FC7307">
            <w:pPr>
              <w:ind w:left="57"/>
              <w:jc w:val="right"/>
              <w:rPr>
                <w:rFonts w:ascii="Times New Roman" w:eastAsia="Times New Roman" w:hAnsi="Times New Roman" w:cs="Times New Roman"/>
                <w:sz w:val="16"/>
                <w:szCs w:val="16"/>
                <w:lang w:eastAsia="ru-RU"/>
              </w:rPr>
            </w:pPr>
          </w:p>
        </w:tc>
      </w:tr>
      <w:tr w:rsidR="00C55D2C" w:rsidRPr="00C55D2C" w:rsidTr="00911DC5">
        <w:trPr>
          <w:trHeight w:val="285"/>
        </w:trPr>
        <w:tc>
          <w:tcPr>
            <w:tcW w:w="3817" w:type="dxa"/>
            <w:tcBorders>
              <w:top w:val="nil"/>
              <w:left w:val="nil"/>
              <w:bottom w:val="nil"/>
              <w:right w:val="nil"/>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p>
        </w:tc>
        <w:tc>
          <w:tcPr>
            <w:tcW w:w="2128" w:type="dxa"/>
            <w:tcBorders>
              <w:top w:val="nil"/>
              <w:left w:val="nil"/>
              <w:bottom w:val="nil"/>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shd w:val="clear" w:color="auto" w:fill="auto"/>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p>
        </w:tc>
        <w:tc>
          <w:tcPr>
            <w:tcW w:w="2236" w:type="dxa"/>
            <w:tcBorders>
              <w:top w:val="nil"/>
              <w:left w:val="nil"/>
              <w:bottom w:val="nil"/>
              <w:right w:val="nil"/>
            </w:tcBorders>
            <w:shd w:val="clear" w:color="auto" w:fill="auto"/>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p>
        </w:tc>
      </w:tr>
      <w:tr w:rsidR="00C55D2C" w:rsidRPr="00C55D2C" w:rsidTr="00911DC5">
        <w:trPr>
          <w:trHeight w:val="353"/>
        </w:trPr>
        <w:tc>
          <w:tcPr>
            <w:tcW w:w="10201" w:type="dxa"/>
            <w:gridSpan w:val="6"/>
            <w:tcBorders>
              <w:top w:val="nil"/>
              <w:left w:val="nil"/>
              <w:bottom w:val="nil"/>
              <w:right w:val="nil"/>
            </w:tcBorders>
            <w:shd w:val="clear" w:color="auto" w:fill="auto"/>
            <w:hideMark/>
          </w:tcPr>
          <w:p w:rsidR="00C55D2C" w:rsidRPr="00C55D2C" w:rsidRDefault="00C55D2C" w:rsidP="00FC7307">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Объем безвозмездных поступлений в бюджет Мокшанского района Пензенской области на 2024 год и на плановый период 2025 и 2026 годов</w:t>
            </w:r>
          </w:p>
        </w:tc>
      </w:tr>
      <w:tr w:rsidR="00C55D2C" w:rsidRPr="00C55D2C" w:rsidTr="00911DC5">
        <w:trPr>
          <w:trHeight w:val="74"/>
        </w:trPr>
        <w:tc>
          <w:tcPr>
            <w:tcW w:w="3817" w:type="dxa"/>
            <w:tcBorders>
              <w:top w:val="nil"/>
              <w:left w:val="nil"/>
              <w:bottom w:val="nil"/>
              <w:right w:val="nil"/>
            </w:tcBorders>
            <w:shd w:val="clear" w:color="auto" w:fill="auto"/>
            <w:noWrap/>
            <w:hideMark/>
          </w:tcPr>
          <w:p w:rsidR="00C55D2C" w:rsidRPr="00C55D2C" w:rsidRDefault="00C55D2C" w:rsidP="005F53D9">
            <w:pPr>
              <w:jc w:val="left"/>
              <w:rPr>
                <w:rFonts w:ascii="Times New Roman" w:eastAsia="Times New Roman" w:hAnsi="Times New Roman" w:cs="Times New Roman"/>
                <w:b/>
                <w:bCs/>
                <w:sz w:val="16"/>
                <w:szCs w:val="16"/>
                <w:lang w:eastAsia="ru-RU"/>
              </w:rPr>
            </w:pPr>
          </w:p>
        </w:tc>
        <w:tc>
          <w:tcPr>
            <w:tcW w:w="2128" w:type="dxa"/>
            <w:tcBorders>
              <w:top w:val="nil"/>
              <w:left w:val="nil"/>
              <w:bottom w:val="nil"/>
              <w:right w:val="nil"/>
            </w:tcBorders>
            <w:shd w:val="clear" w:color="auto" w:fill="auto"/>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1028" w:type="dxa"/>
            <w:tcBorders>
              <w:top w:val="nil"/>
              <w:left w:val="nil"/>
              <w:bottom w:val="nil"/>
              <w:right w:val="nil"/>
            </w:tcBorders>
            <w:shd w:val="clear" w:color="auto" w:fill="auto"/>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shd w:val="clear" w:color="auto" w:fill="auto"/>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p>
        </w:tc>
        <w:tc>
          <w:tcPr>
            <w:tcW w:w="2236" w:type="dxa"/>
            <w:tcBorders>
              <w:top w:val="nil"/>
              <w:left w:val="nil"/>
              <w:bottom w:val="nil"/>
              <w:right w:val="nil"/>
            </w:tcBorders>
            <w:shd w:val="clear" w:color="auto" w:fill="auto"/>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p>
        </w:tc>
      </w:tr>
      <w:tr w:rsidR="00C55D2C" w:rsidRPr="00C55D2C" w:rsidTr="00911DC5">
        <w:trPr>
          <w:trHeight w:val="285"/>
        </w:trPr>
        <w:tc>
          <w:tcPr>
            <w:tcW w:w="3817" w:type="dxa"/>
            <w:tcBorders>
              <w:top w:val="nil"/>
              <w:left w:val="nil"/>
              <w:bottom w:val="single" w:sz="4" w:space="0" w:color="auto"/>
              <w:right w:val="nil"/>
            </w:tcBorders>
            <w:shd w:val="clear" w:color="auto" w:fill="auto"/>
            <w:noWrap/>
            <w:hideMark/>
          </w:tcPr>
          <w:p w:rsidR="00C55D2C" w:rsidRPr="00C55D2C" w:rsidRDefault="00C55D2C" w:rsidP="005F53D9">
            <w:pPr>
              <w:jc w:val="left"/>
              <w:rPr>
                <w:rFonts w:ascii="Times New Roman" w:eastAsia="Times New Roman" w:hAnsi="Times New Roman" w:cs="Times New Roman"/>
                <w:sz w:val="16"/>
                <w:szCs w:val="16"/>
                <w:lang w:eastAsia="ru-RU"/>
              </w:rPr>
            </w:pPr>
          </w:p>
        </w:tc>
        <w:tc>
          <w:tcPr>
            <w:tcW w:w="2128" w:type="dxa"/>
            <w:tcBorders>
              <w:top w:val="nil"/>
              <w:left w:val="nil"/>
              <w:bottom w:val="single" w:sz="4" w:space="0" w:color="auto"/>
              <w:right w:val="nil"/>
            </w:tcBorders>
            <w:shd w:val="clear" w:color="auto" w:fill="auto"/>
            <w:noWrap/>
            <w:vAlign w:val="bottom"/>
            <w:hideMark/>
          </w:tcPr>
          <w:p w:rsidR="00C55D2C" w:rsidRPr="00C55D2C" w:rsidRDefault="00C55D2C" w:rsidP="00C55D2C">
            <w:pPr>
              <w:jc w:val="left"/>
              <w:rPr>
                <w:rFonts w:ascii="Times New Roman" w:eastAsia="Times New Roman" w:hAnsi="Times New Roman" w:cs="Times New Roman"/>
                <w:sz w:val="16"/>
                <w:szCs w:val="16"/>
                <w:lang w:eastAsia="ru-RU"/>
              </w:rPr>
            </w:pPr>
          </w:p>
        </w:tc>
        <w:tc>
          <w:tcPr>
            <w:tcW w:w="1028" w:type="dxa"/>
            <w:tcBorders>
              <w:top w:val="nil"/>
              <w:left w:val="nil"/>
              <w:bottom w:val="single" w:sz="4" w:space="0" w:color="auto"/>
              <w:right w:val="nil"/>
            </w:tcBorders>
            <w:shd w:val="clear" w:color="auto" w:fill="auto"/>
            <w:vAlign w:val="bottom"/>
            <w:hideMark/>
          </w:tcPr>
          <w:p w:rsidR="00C55D2C" w:rsidRPr="00C55D2C" w:rsidRDefault="00C55D2C" w:rsidP="00C55D2C">
            <w:pPr>
              <w:jc w:val="center"/>
              <w:rPr>
                <w:rFonts w:ascii="Times New Roman" w:eastAsia="Times New Roman" w:hAnsi="Times New Roman" w:cs="Times New Roman"/>
                <w:sz w:val="16"/>
                <w:szCs w:val="16"/>
                <w:lang w:eastAsia="ru-RU"/>
              </w:rPr>
            </w:pPr>
          </w:p>
        </w:tc>
        <w:tc>
          <w:tcPr>
            <w:tcW w:w="992" w:type="dxa"/>
            <w:gridSpan w:val="2"/>
            <w:tcBorders>
              <w:top w:val="nil"/>
              <w:left w:val="nil"/>
              <w:bottom w:val="single" w:sz="4" w:space="0" w:color="auto"/>
              <w:right w:val="nil"/>
            </w:tcBorders>
            <w:shd w:val="clear" w:color="auto" w:fill="auto"/>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p>
        </w:tc>
        <w:tc>
          <w:tcPr>
            <w:tcW w:w="2236" w:type="dxa"/>
            <w:tcBorders>
              <w:top w:val="nil"/>
              <w:left w:val="nil"/>
              <w:bottom w:val="single" w:sz="4" w:space="0" w:color="auto"/>
              <w:right w:val="nil"/>
            </w:tcBorders>
            <w:shd w:val="clear" w:color="auto" w:fill="auto"/>
            <w:vAlign w:val="bottom"/>
            <w:hideMark/>
          </w:tcPr>
          <w:p w:rsidR="00C55D2C" w:rsidRPr="00C55D2C" w:rsidRDefault="00C55D2C" w:rsidP="00C55D2C">
            <w:pPr>
              <w:jc w:val="righ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w:t>
            </w:r>
            <w:proofErr w:type="spellStart"/>
            <w:r w:rsidRPr="00C55D2C">
              <w:rPr>
                <w:rFonts w:ascii="Times New Roman" w:eastAsia="Times New Roman" w:hAnsi="Times New Roman" w:cs="Times New Roman"/>
                <w:sz w:val="16"/>
                <w:szCs w:val="16"/>
                <w:lang w:eastAsia="ru-RU"/>
              </w:rPr>
              <w:t>тыс</w:t>
            </w:r>
            <w:proofErr w:type="gramStart"/>
            <w:r w:rsidRPr="00C55D2C">
              <w:rPr>
                <w:rFonts w:ascii="Times New Roman" w:eastAsia="Times New Roman" w:hAnsi="Times New Roman" w:cs="Times New Roman"/>
                <w:sz w:val="16"/>
                <w:szCs w:val="16"/>
                <w:lang w:eastAsia="ru-RU"/>
              </w:rPr>
              <w:t>.р</w:t>
            </w:r>
            <w:proofErr w:type="gramEnd"/>
            <w:r w:rsidRPr="00C55D2C">
              <w:rPr>
                <w:rFonts w:ascii="Times New Roman" w:eastAsia="Times New Roman" w:hAnsi="Times New Roman" w:cs="Times New Roman"/>
                <w:sz w:val="16"/>
                <w:szCs w:val="16"/>
                <w:lang w:eastAsia="ru-RU"/>
              </w:rPr>
              <w:t>ублей</w:t>
            </w:r>
            <w:proofErr w:type="spellEnd"/>
            <w:r w:rsidRPr="00C55D2C">
              <w:rPr>
                <w:rFonts w:ascii="Times New Roman" w:eastAsia="Times New Roman" w:hAnsi="Times New Roman" w:cs="Times New Roman"/>
                <w:sz w:val="16"/>
                <w:szCs w:val="16"/>
                <w:lang w:eastAsia="ru-RU"/>
              </w:rPr>
              <w:t>)</w:t>
            </w:r>
          </w:p>
        </w:tc>
      </w:tr>
      <w:tr w:rsidR="00C55D2C" w:rsidRPr="00C55D2C" w:rsidTr="00911DC5">
        <w:trPr>
          <w:trHeight w:val="197"/>
        </w:trPr>
        <w:tc>
          <w:tcPr>
            <w:tcW w:w="3817" w:type="dxa"/>
            <w:tcBorders>
              <w:top w:val="single" w:sz="4" w:space="0" w:color="auto"/>
              <w:left w:val="single" w:sz="4" w:space="0" w:color="auto"/>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Виды доходов</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Код </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Сумма </w:t>
            </w:r>
            <w:proofErr w:type="gramStart"/>
            <w:r w:rsidRPr="00C55D2C">
              <w:rPr>
                <w:rFonts w:ascii="Times New Roman" w:eastAsia="Times New Roman" w:hAnsi="Times New Roman" w:cs="Times New Roman"/>
                <w:b/>
                <w:bCs/>
                <w:sz w:val="16"/>
                <w:szCs w:val="16"/>
                <w:lang w:eastAsia="ru-RU"/>
              </w:rPr>
              <w:t>на</w:t>
            </w:r>
            <w:proofErr w:type="gramEnd"/>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Сумма </w:t>
            </w:r>
            <w:proofErr w:type="gramStart"/>
            <w:r w:rsidRPr="00C55D2C">
              <w:rPr>
                <w:rFonts w:ascii="Times New Roman" w:eastAsia="Times New Roman" w:hAnsi="Times New Roman" w:cs="Times New Roman"/>
                <w:b/>
                <w:bCs/>
                <w:sz w:val="16"/>
                <w:szCs w:val="16"/>
                <w:lang w:eastAsia="ru-RU"/>
              </w:rPr>
              <w:t>на</w:t>
            </w:r>
            <w:proofErr w:type="gramEnd"/>
          </w:p>
        </w:tc>
        <w:tc>
          <w:tcPr>
            <w:tcW w:w="22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Сумма </w:t>
            </w:r>
            <w:proofErr w:type="gramStart"/>
            <w:r w:rsidRPr="00C55D2C">
              <w:rPr>
                <w:rFonts w:ascii="Times New Roman" w:eastAsia="Times New Roman" w:hAnsi="Times New Roman" w:cs="Times New Roman"/>
                <w:b/>
                <w:bCs/>
                <w:sz w:val="16"/>
                <w:szCs w:val="16"/>
                <w:lang w:eastAsia="ru-RU"/>
              </w:rPr>
              <w:t>на</w:t>
            </w:r>
            <w:proofErr w:type="gramEnd"/>
          </w:p>
        </w:tc>
      </w:tr>
      <w:tr w:rsidR="00C55D2C" w:rsidRPr="00C55D2C" w:rsidTr="00911DC5">
        <w:trPr>
          <w:trHeight w:val="300"/>
        </w:trPr>
        <w:tc>
          <w:tcPr>
            <w:tcW w:w="3817" w:type="dxa"/>
            <w:tcBorders>
              <w:top w:val="single" w:sz="4" w:space="0" w:color="auto"/>
              <w:left w:val="single" w:sz="4" w:space="0" w:color="auto"/>
              <w:bottom w:val="single" w:sz="4" w:space="0" w:color="auto"/>
              <w:right w:val="single" w:sz="4" w:space="0" w:color="auto"/>
            </w:tcBorders>
            <w:shd w:val="clear" w:color="auto" w:fill="auto"/>
            <w:noWrap/>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2024год</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2025 год</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2026 год</w:t>
            </w:r>
          </w:p>
        </w:tc>
      </w:tr>
      <w:tr w:rsidR="00C55D2C" w:rsidRPr="00C55D2C" w:rsidTr="00911DC5">
        <w:trPr>
          <w:trHeight w:val="31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Безвозмездные поступления</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000 2 00 00000 00 0000 000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683 070,7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711 787,3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699 929,7</w:t>
            </w:r>
          </w:p>
        </w:tc>
      </w:tr>
      <w:tr w:rsidR="00C55D2C" w:rsidRPr="00C55D2C" w:rsidTr="00911DC5">
        <w:trPr>
          <w:trHeight w:val="35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000 2 02 00000 00 0000 000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623 943,7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673 455,0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i/>
                <w:iCs/>
                <w:sz w:val="16"/>
                <w:szCs w:val="16"/>
                <w:lang w:eastAsia="ru-RU"/>
              </w:rPr>
            </w:pPr>
            <w:r w:rsidRPr="00C55D2C">
              <w:rPr>
                <w:rFonts w:ascii="Times New Roman" w:eastAsia="Times New Roman" w:hAnsi="Times New Roman" w:cs="Times New Roman"/>
                <w:b/>
                <w:bCs/>
                <w:i/>
                <w:iCs/>
                <w:sz w:val="16"/>
                <w:szCs w:val="16"/>
                <w:lang w:eastAsia="ru-RU"/>
              </w:rPr>
              <w:t>651 447,1</w:t>
            </w:r>
          </w:p>
        </w:tc>
      </w:tr>
      <w:tr w:rsidR="00C55D2C" w:rsidRPr="00C55D2C" w:rsidTr="00911DC5">
        <w:trPr>
          <w:trHeight w:val="38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000 2 02 10000 00 0000 150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123 239,7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108 053,1</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102 981,5</w:t>
            </w:r>
          </w:p>
        </w:tc>
      </w:tr>
      <w:tr w:rsidR="00C55D2C" w:rsidRPr="00C55D2C" w:rsidTr="00911DC5">
        <w:trPr>
          <w:trHeight w:val="27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000 2 02 15001 05 0000 150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114 686,6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101 432,3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96 360,7</w:t>
            </w:r>
          </w:p>
        </w:tc>
      </w:tr>
      <w:tr w:rsidR="00C55D2C" w:rsidRPr="00C55D2C" w:rsidTr="00911DC5">
        <w:trPr>
          <w:trHeight w:val="60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000 2 02 15002 05 0000 150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8 553,1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6 620,8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6 620,8</w:t>
            </w:r>
          </w:p>
        </w:tc>
      </w:tr>
      <w:tr w:rsidR="00C55D2C" w:rsidRPr="00C55D2C" w:rsidTr="00911DC5">
        <w:trPr>
          <w:trHeight w:val="67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000 2 02 20000 00 0000 150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100 211,6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145 295,8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115 752,1</w:t>
            </w:r>
          </w:p>
        </w:tc>
      </w:tr>
      <w:tr w:rsidR="00C55D2C" w:rsidRPr="00C55D2C" w:rsidTr="00911DC5">
        <w:trPr>
          <w:trHeight w:val="116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000 2 02 25179 05 0000 150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1 639,7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1 639,7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1 912,3</w:t>
            </w:r>
          </w:p>
        </w:tc>
      </w:tr>
      <w:tr w:rsidR="00C55D2C" w:rsidRPr="00C55D2C" w:rsidTr="00911DC5">
        <w:trPr>
          <w:trHeight w:val="153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000 2 02 25179 05 9221 150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79,7</w:t>
            </w:r>
          </w:p>
        </w:tc>
      </w:tr>
      <w:tr w:rsidR="00C55D2C" w:rsidRPr="00C55D2C" w:rsidTr="00911DC5">
        <w:trPr>
          <w:trHeight w:val="127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000 2 02 25179 05 9558 150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1 631,4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1 631,4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1 832,7</w:t>
            </w:r>
          </w:p>
        </w:tc>
      </w:tr>
      <w:tr w:rsidR="00C55D2C" w:rsidRPr="00C55D2C" w:rsidTr="00911DC5">
        <w:trPr>
          <w:trHeight w:val="968"/>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000 2 02 25304 05 0000 150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10 171,3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9 358,4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8 795,9</w:t>
            </w:r>
          </w:p>
        </w:tc>
      </w:tr>
      <w:tr w:rsidR="00C55D2C" w:rsidRPr="00C55D2C" w:rsidTr="00911DC5">
        <w:trPr>
          <w:trHeight w:val="169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000 2 02 25304 05 9272 150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321,2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98,5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277,8</w:t>
            </w:r>
          </w:p>
        </w:tc>
      </w:tr>
      <w:tr w:rsidR="00C55D2C" w:rsidRPr="00C55D2C" w:rsidTr="00911DC5">
        <w:trPr>
          <w:trHeight w:val="154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000 2 02 25304 05 9538 150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9 850,1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9 259,9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8 518,1</w:t>
            </w:r>
          </w:p>
        </w:tc>
      </w:tr>
      <w:tr w:rsidR="00C55D2C" w:rsidRPr="00C55D2C" w:rsidTr="00911DC5">
        <w:trPr>
          <w:trHeight w:val="56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000 2 02 25497 05 0000 150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1 564,9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1 788,9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1 797,0</w:t>
            </w:r>
          </w:p>
        </w:tc>
      </w:tr>
      <w:tr w:rsidR="00C55D2C" w:rsidRPr="00C55D2C" w:rsidTr="00911DC5">
        <w:trPr>
          <w:trHeight w:val="91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000 2 02 25497 05 9261 150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color w:val="FF0000"/>
                <w:sz w:val="16"/>
                <w:szCs w:val="16"/>
                <w:lang w:eastAsia="ru-RU"/>
              </w:rPr>
            </w:pPr>
            <w:r w:rsidRPr="00C55D2C">
              <w:rPr>
                <w:rFonts w:ascii="Times New Roman" w:eastAsia="Times New Roman" w:hAnsi="Times New Roman" w:cs="Times New Roman"/>
                <w:color w:val="FF0000"/>
                <w:sz w:val="16"/>
                <w:szCs w:val="16"/>
                <w:lang w:eastAsia="ru-RU"/>
              </w:rPr>
              <w:t>776,7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797,0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792,8</w:t>
            </w:r>
          </w:p>
        </w:tc>
      </w:tr>
      <w:tr w:rsidR="00C55D2C" w:rsidRPr="00C55D2C" w:rsidTr="00911DC5">
        <w:trPr>
          <w:trHeight w:val="70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000 2 02 25497 05 9511 150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color w:val="FF0000"/>
                <w:sz w:val="16"/>
                <w:szCs w:val="16"/>
                <w:lang w:eastAsia="ru-RU"/>
              </w:rPr>
            </w:pPr>
            <w:r w:rsidRPr="00C55D2C">
              <w:rPr>
                <w:rFonts w:ascii="Times New Roman" w:eastAsia="Times New Roman" w:hAnsi="Times New Roman" w:cs="Times New Roman"/>
                <w:color w:val="FF0000"/>
                <w:sz w:val="16"/>
                <w:szCs w:val="16"/>
                <w:lang w:eastAsia="ru-RU"/>
              </w:rPr>
              <w:t>788,1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991,9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1 004,2</w:t>
            </w:r>
          </w:p>
        </w:tc>
      </w:tr>
      <w:tr w:rsidR="00C55D2C" w:rsidRPr="00C55D2C" w:rsidTr="00911DC5">
        <w:trPr>
          <w:trHeight w:val="30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000 2 02 25511 05 0000 150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1 154,7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r>
      <w:tr w:rsidR="00C55D2C" w:rsidRPr="00C55D2C" w:rsidTr="00911DC5">
        <w:trPr>
          <w:trHeight w:val="69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000 2 02 25511 05 9236 150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140,5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36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000 2 02 25511 05 9520 150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1 014,2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41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000 2 02 25519 05 0000 150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105,7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106,0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107,9</w:t>
            </w:r>
          </w:p>
        </w:tc>
      </w:tr>
      <w:tr w:rsidR="00C55D2C" w:rsidRPr="00C55D2C" w:rsidTr="00911DC5">
        <w:trPr>
          <w:trHeight w:val="112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000 2 02 25519 05 9204 150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8,6</w:t>
            </w:r>
          </w:p>
        </w:tc>
      </w:tr>
      <w:tr w:rsidR="00C55D2C" w:rsidRPr="00C55D2C" w:rsidTr="00911DC5">
        <w:trPr>
          <w:trHeight w:val="70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000 2 02 25519 05 9552 150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97,3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99,2</w:t>
            </w:r>
          </w:p>
        </w:tc>
      </w:tr>
      <w:tr w:rsidR="00C55D2C" w:rsidRPr="00C55D2C" w:rsidTr="00911DC5">
        <w:trPr>
          <w:trHeight w:val="53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000 2 02 25750 05 0000 150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39 762,5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r>
      <w:tr w:rsidR="00C55D2C" w:rsidRPr="00C55D2C" w:rsidTr="00911DC5">
        <w:trPr>
          <w:trHeight w:val="109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000 2 02 25750 05 9209 150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1 255,7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96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000 2 02 25750 05 9505 150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38 506,8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568"/>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000 2 02 25576 05 0000 150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78,3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886,5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896,2</w:t>
            </w:r>
          </w:p>
        </w:tc>
      </w:tr>
      <w:tr w:rsidR="00C55D2C" w:rsidRPr="00C55D2C" w:rsidTr="00911DC5">
        <w:trPr>
          <w:trHeight w:val="112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000 2 02 25576 05 9230 150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60,2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757,3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757,3</w:t>
            </w:r>
          </w:p>
        </w:tc>
      </w:tr>
      <w:tr w:rsidR="00C55D2C" w:rsidRPr="00C55D2C" w:rsidTr="00911DC5">
        <w:trPr>
          <w:trHeight w:val="83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000 2 02 25576 05 9503 150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129,3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138,9</w:t>
            </w:r>
          </w:p>
        </w:tc>
      </w:tr>
      <w:tr w:rsidR="00C55D2C" w:rsidRPr="00C55D2C" w:rsidTr="00911DC5">
        <w:trPr>
          <w:trHeight w:val="42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000 2 02 29999 05 0000 150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85 497,0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91 753,9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102 242,8</w:t>
            </w:r>
          </w:p>
        </w:tc>
      </w:tr>
      <w:tr w:rsidR="00C55D2C" w:rsidRPr="00C55D2C" w:rsidTr="00911DC5">
        <w:trPr>
          <w:trHeight w:val="132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C55D2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55D2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000 2 02 29999 05 9205 150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5 466,3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6 343,9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6 597,7</w:t>
            </w:r>
          </w:p>
        </w:tc>
      </w:tr>
      <w:tr w:rsidR="00C55D2C" w:rsidRPr="00C55D2C" w:rsidTr="00911DC5">
        <w:trPr>
          <w:trHeight w:val="125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C55D2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55D2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000 2 02 29999 05 9210 150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9 805,6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11 108,7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11 553,0</w:t>
            </w:r>
          </w:p>
        </w:tc>
      </w:tr>
      <w:tr w:rsidR="00C55D2C" w:rsidRPr="00C55D2C" w:rsidTr="00911DC5">
        <w:trPr>
          <w:trHeight w:val="63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C55D2C">
              <w:rPr>
                <w:rFonts w:ascii="Times New Roman" w:eastAsia="Times New Roman" w:hAnsi="Times New Roman" w:cs="Times New Roman"/>
                <w:sz w:val="16"/>
                <w:szCs w:val="16"/>
                <w:lang w:eastAsia="ru-RU"/>
              </w:rPr>
              <w:t>размера оплаты труда</w:t>
            </w:r>
            <w:proofErr w:type="gramEnd"/>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000 2 02 29999 05 9224 150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28 253,0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30 821,4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30 821,4</w:t>
            </w:r>
          </w:p>
        </w:tc>
      </w:tr>
      <w:tr w:rsidR="00C55D2C" w:rsidRPr="00C55D2C" w:rsidTr="00911DC5">
        <w:trPr>
          <w:trHeight w:val="100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000 2 02 29999 05 9248 150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3 782,1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3 479,9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3 270,7</w:t>
            </w:r>
          </w:p>
        </w:tc>
      </w:tr>
      <w:tr w:rsidR="00C55D2C" w:rsidRPr="00C55D2C" w:rsidTr="00911DC5">
        <w:trPr>
          <w:trHeight w:val="91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C55D2C">
              <w:rPr>
                <w:rFonts w:ascii="Times New Roman" w:eastAsia="Times New Roman" w:hAnsi="Times New Roman" w:cs="Times New Roman"/>
                <w:sz w:val="16"/>
                <w:szCs w:val="16"/>
                <w:lang w:eastAsia="ru-RU"/>
              </w:rPr>
              <w:t>содержания</w:t>
            </w:r>
            <w:proofErr w:type="gramEnd"/>
            <w:r w:rsidRPr="00C55D2C">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000 2 02 29999 05 9290 150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38 190,0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40 000,0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50 000,0</w:t>
            </w:r>
          </w:p>
        </w:tc>
      </w:tr>
      <w:tr w:rsidR="00C55D2C" w:rsidRPr="00C55D2C" w:rsidTr="00911DC5">
        <w:trPr>
          <w:trHeight w:val="42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000 2 02 30000 00 0000 150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381 250,1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402 904,0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color w:val="000080"/>
                <w:sz w:val="16"/>
                <w:szCs w:val="16"/>
                <w:lang w:eastAsia="ru-RU"/>
              </w:rPr>
            </w:pPr>
            <w:r w:rsidRPr="00C55D2C">
              <w:rPr>
                <w:rFonts w:ascii="Times New Roman" w:eastAsia="Times New Roman" w:hAnsi="Times New Roman" w:cs="Times New Roman"/>
                <w:b/>
                <w:bCs/>
                <w:color w:val="000080"/>
                <w:sz w:val="16"/>
                <w:szCs w:val="16"/>
                <w:lang w:eastAsia="ru-RU"/>
              </w:rPr>
              <w:t>415 667,6</w:t>
            </w:r>
          </w:p>
        </w:tc>
      </w:tr>
      <w:tr w:rsidR="00C55D2C" w:rsidRPr="00C55D2C" w:rsidTr="00911DC5">
        <w:trPr>
          <w:trHeight w:val="85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FC7307" w:rsidP="005F53D9">
            <w:pPr>
              <w:jc w:val="left"/>
              <w:rPr>
                <w:rFonts w:ascii="Times New Roman" w:eastAsia="Times New Roman" w:hAnsi="Times New Roman" w:cs="Times New Roman"/>
                <w:sz w:val="16"/>
                <w:szCs w:val="16"/>
                <w:lang w:eastAsia="ru-RU"/>
              </w:rPr>
            </w:pPr>
            <w:proofErr w:type="spellStart"/>
            <w:proofErr w:type="gramStart"/>
            <w:r>
              <w:rPr>
                <w:rFonts w:ascii="Times New Roman" w:eastAsia="Times New Roman" w:hAnsi="Times New Roman" w:cs="Times New Roman"/>
                <w:sz w:val="16"/>
                <w:szCs w:val="16"/>
                <w:lang w:eastAsia="ru-RU"/>
              </w:rPr>
              <w:t>C</w:t>
            </w:r>
            <w:proofErr w:type="gramEnd"/>
            <w:r>
              <w:rPr>
                <w:rFonts w:ascii="Times New Roman" w:eastAsia="Times New Roman" w:hAnsi="Times New Roman" w:cs="Times New Roman"/>
                <w:sz w:val="16"/>
                <w:szCs w:val="16"/>
                <w:lang w:eastAsia="ru-RU"/>
              </w:rPr>
              <w:t>убвенции</w:t>
            </w:r>
            <w:proofErr w:type="spellEnd"/>
            <w:r>
              <w:rPr>
                <w:rFonts w:ascii="Times New Roman" w:eastAsia="Times New Roman" w:hAnsi="Times New Roman" w:cs="Times New Roman"/>
                <w:sz w:val="16"/>
                <w:szCs w:val="16"/>
                <w:lang w:eastAsia="ru-RU"/>
              </w:rPr>
              <w:t xml:space="preserve"> </w:t>
            </w:r>
            <w:r w:rsidR="00C55D2C" w:rsidRPr="00C55D2C">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00C55D2C" w:rsidRPr="00C55D2C">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000 2 02 30022 05 9390 150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2 534,5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3 568,5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3 710,3</w:t>
            </w:r>
          </w:p>
        </w:tc>
      </w:tr>
      <w:tr w:rsidR="00C55D2C" w:rsidRPr="00C55D2C" w:rsidTr="00911DC5">
        <w:trPr>
          <w:trHeight w:val="63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000 2 02 30024 05 0000 150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346 575,5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380 579,8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392 886,4</w:t>
            </w:r>
          </w:p>
        </w:tc>
      </w:tr>
      <w:tr w:rsidR="00C55D2C" w:rsidRPr="00C55D2C" w:rsidTr="00911DC5">
        <w:trPr>
          <w:trHeight w:val="1358"/>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000 2 02 30024 05 9301 150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2,1</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2,2</w:t>
            </w:r>
          </w:p>
        </w:tc>
      </w:tr>
      <w:tr w:rsidR="00C55D2C" w:rsidRPr="00C55D2C" w:rsidTr="00911DC5">
        <w:trPr>
          <w:trHeight w:val="120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000 2 02 30024 05 9302 150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381,0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515,2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516,0</w:t>
            </w:r>
          </w:p>
        </w:tc>
      </w:tr>
      <w:tr w:rsidR="00C55D2C" w:rsidRPr="00C55D2C" w:rsidTr="00911DC5">
        <w:trPr>
          <w:trHeight w:val="189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000 2 02 30024 05 9303 150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4 683,5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6 244,8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6 244,8</w:t>
            </w:r>
          </w:p>
        </w:tc>
      </w:tr>
      <w:tr w:rsidR="00C55D2C" w:rsidRPr="00C55D2C" w:rsidTr="00911DC5">
        <w:trPr>
          <w:trHeight w:val="75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000 2 02 30024 05 9305 150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467,2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484,8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503,0</w:t>
            </w:r>
          </w:p>
        </w:tc>
      </w:tr>
      <w:tr w:rsidR="00C55D2C" w:rsidRPr="00C55D2C" w:rsidTr="00911DC5">
        <w:trPr>
          <w:trHeight w:val="1918"/>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proofErr w:type="spellStart"/>
            <w:proofErr w:type="gramStart"/>
            <w:r w:rsidRPr="00C55D2C">
              <w:rPr>
                <w:rFonts w:ascii="Times New Roman" w:eastAsia="Times New Roman" w:hAnsi="Times New Roman" w:cs="Times New Roman"/>
                <w:sz w:val="16"/>
                <w:szCs w:val="16"/>
                <w:lang w:eastAsia="ru-RU"/>
              </w:rPr>
              <w:t>C</w:t>
            </w:r>
            <w:proofErr w:type="gramEnd"/>
            <w:r w:rsidRPr="00C55D2C">
              <w:rPr>
                <w:rFonts w:ascii="Times New Roman" w:eastAsia="Times New Roman" w:hAnsi="Times New Roman" w:cs="Times New Roman"/>
                <w:sz w:val="16"/>
                <w:szCs w:val="16"/>
                <w:lang w:eastAsia="ru-RU"/>
              </w:rPr>
              <w:t>убвенции</w:t>
            </w:r>
            <w:proofErr w:type="spellEnd"/>
            <w:r w:rsidRPr="00C55D2C">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000 2 02 30024 05 9308 150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50,4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50,4</w:t>
            </w:r>
          </w:p>
        </w:tc>
      </w:tr>
      <w:tr w:rsidR="00C55D2C" w:rsidRPr="00C55D2C" w:rsidTr="00911DC5">
        <w:trPr>
          <w:trHeight w:val="106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000 2 02 30024 05 9310 150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8 908,2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8 547,9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8 038,5</w:t>
            </w:r>
          </w:p>
        </w:tc>
      </w:tr>
      <w:tr w:rsidR="00C55D2C" w:rsidRPr="00C55D2C" w:rsidTr="00911DC5">
        <w:trPr>
          <w:trHeight w:val="106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000 2 02 30024 05 9311 150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6,7</w:t>
            </w:r>
          </w:p>
        </w:tc>
      </w:tr>
      <w:tr w:rsidR="00C55D2C" w:rsidRPr="00C55D2C" w:rsidTr="00911DC5">
        <w:trPr>
          <w:trHeight w:val="66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000 2 02 30024 05 9312 150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5 124,7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5 122,2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5 122,2</w:t>
            </w:r>
          </w:p>
        </w:tc>
      </w:tr>
      <w:tr w:rsidR="00C55D2C" w:rsidRPr="00C55D2C" w:rsidTr="00911DC5">
        <w:trPr>
          <w:trHeight w:val="104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000 2 02 30024 05 9316 150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998,2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1 035,3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1 075,3</w:t>
            </w:r>
          </w:p>
        </w:tc>
      </w:tr>
      <w:tr w:rsidR="00C55D2C" w:rsidRPr="00C55D2C" w:rsidTr="00911DC5">
        <w:trPr>
          <w:trHeight w:val="1768"/>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000 2 02 30024 05 9318 150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198,9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217,6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230,0</w:t>
            </w:r>
          </w:p>
        </w:tc>
      </w:tr>
      <w:tr w:rsidR="00C55D2C" w:rsidRPr="00C55D2C" w:rsidTr="00911DC5">
        <w:trPr>
          <w:trHeight w:val="91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000 2 02 30024 05 9330 150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139 522,1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158 048,5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164 050,8</w:t>
            </w:r>
          </w:p>
        </w:tc>
      </w:tr>
      <w:tr w:rsidR="00C55D2C" w:rsidRPr="00C55D2C" w:rsidTr="00911DC5">
        <w:trPr>
          <w:trHeight w:val="125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55D2C">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C55D2C">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000 2 02 30024 05 9332 150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35,7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37,0</w:t>
            </w:r>
          </w:p>
        </w:tc>
      </w:tr>
      <w:tr w:rsidR="00C55D2C" w:rsidRPr="00C55D2C" w:rsidTr="00911DC5">
        <w:trPr>
          <w:trHeight w:val="124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 xml:space="preserve">  000 202 30024 05 9334 150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1 461,5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1 461,5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1 461,5</w:t>
            </w:r>
          </w:p>
        </w:tc>
      </w:tr>
      <w:tr w:rsidR="00C55D2C" w:rsidRPr="00C55D2C" w:rsidTr="00911DC5">
        <w:trPr>
          <w:trHeight w:val="123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000 202 30024 05 9337 150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12 640,3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13 301,6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13 772,0</w:t>
            </w:r>
          </w:p>
        </w:tc>
      </w:tr>
      <w:tr w:rsidR="00C55D2C" w:rsidRPr="00C55D2C" w:rsidTr="00911DC5">
        <w:trPr>
          <w:trHeight w:val="113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000 202 30024 05 9338 150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26 608,5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15 547,5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15 547,5</w:t>
            </w:r>
          </w:p>
        </w:tc>
      </w:tr>
      <w:tr w:rsidR="00C55D2C" w:rsidRPr="00C55D2C" w:rsidTr="00911DC5">
        <w:trPr>
          <w:trHeight w:val="69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000 202 30024 05 9340 150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83,4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85,9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85,9</w:t>
            </w:r>
          </w:p>
        </w:tc>
      </w:tr>
      <w:tr w:rsidR="00C55D2C" w:rsidRPr="00C55D2C" w:rsidTr="00911DC5">
        <w:trPr>
          <w:trHeight w:val="151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000 2 02 30024 05 9346 150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19,5</w:t>
            </w:r>
          </w:p>
        </w:tc>
      </w:tr>
      <w:tr w:rsidR="00C55D2C" w:rsidRPr="00C55D2C" w:rsidTr="00911DC5">
        <w:trPr>
          <w:trHeight w:val="134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000 2 02 30024 05 9363 150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1 459,3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1 459,3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1 459,3</w:t>
            </w:r>
          </w:p>
        </w:tc>
      </w:tr>
      <w:tr w:rsidR="00C55D2C" w:rsidRPr="00C55D2C" w:rsidTr="00911DC5">
        <w:trPr>
          <w:trHeight w:val="168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FC7307">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w:t>
            </w:r>
            <w:r w:rsidR="00FC7307">
              <w:rPr>
                <w:rFonts w:ascii="Times New Roman" w:eastAsia="Times New Roman" w:hAnsi="Times New Roman" w:cs="Times New Roman"/>
                <w:sz w:val="16"/>
                <w:szCs w:val="16"/>
                <w:lang w:eastAsia="ru-RU"/>
              </w:rPr>
              <w:t xml:space="preserve"> </w:t>
            </w:r>
            <w:r w:rsidRPr="00C55D2C">
              <w:rPr>
                <w:rFonts w:ascii="Times New Roman" w:eastAsia="Times New Roman" w:hAnsi="Times New Roman" w:cs="Times New Roman"/>
                <w:sz w:val="16"/>
                <w:szCs w:val="16"/>
                <w:lang w:eastAsia="ru-RU"/>
              </w:rP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000 2 02 30024 05 9366 150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347,1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350,8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350,8</w:t>
            </w:r>
          </w:p>
        </w:tc>
      </w:tr>
      <w:tr w:rsidR="00C55D2C" w:rsidRPr="00C55D2C" w:rsidTr="00911DC5">
        <w:trPr>
          <w:trHeight w:val="100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C55D2C">
              <w:rPr>
                <w:rFonts w:ascii="Times New Roman" w:eastAsia="Times New Roman" w:hAnsi="Times New Roman" w:cs="Times New Roman"/>
                <w:sz w:val="16"/>
                <w:szCs w:val="16"/>
                <w:lang w:eastAsia="ru-RU"/>
              </w:rPr>
              <w:t xml:space="preserve"> </w:t>
            </w:r>
            <w:proofErr w:type="gramStart"/>
            <w:r w:rsidRPr="00C55D2C">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C55D2C">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000 2 02 30024 05 9368 150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19 266,7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21 244,2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22 195,6</w:t>
            </w:r>
          </w:p>
        </w:tc>
      </w:tr>
      <w:tr w:rsidR="00C55D2C" w:rsidRPr="00C55D2C" w:rsidTr="00911DC5">
        <w:trPr>
          <w:trHeight w:val="130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000 2 02 30024 05 9369 150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100,3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112,0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116,5</w:t>
            </w:r>
          </w:p>
        </w:tc>
      </w:tr>
      <w:tr w:rsidR="00C55D2C" w:rsidRPr="00C55D2C" w:rsidTr="00911DC5">
        <w:trPr>
          <w:trHeight w:val="73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000 2 02 30024 05 9370 150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631,6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655,3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679,9</w:t>
            </w:r>
          </w:p>
        </w:tc>
      </w:tr>
      <w:tr w:rsidR="00C55D2C" w:rsidRPr="00C55D2C" w:rsidTr="00911DC5">
        <w:trPr>
          <w:trHeight w:val="113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000 2 02 30024 05 9372 150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727,7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765,9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795,1</w:t>
            </w:r>
          </w:p>
        </w:tc>
      </w:tr>
      <w:tr w:rsidR="00C55D2C" w:rsidRPr="00C55D2C" w:rsidTr="00911DC5">
        <w:trPr>
          <w:trHeight w:val="168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000 2 02 30024 05 9377 150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18 013,9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24 766,0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25 556,1</w:t>
            </w:r>
          </w:p>
        </w:tc>
      </w:tr>
      <w:tr w:rsidR="00C55D2C" w:rsidRPr="00C55D2C" w:rsidTr="00911DC5">
        <w:trPr>
          <w:trHeight w:val="183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000 2 02 30024 05 9379 150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41,1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27,4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27,4</w:t>
            </w:r>
          </w:p>
        </w:tc>
      </w:tr>
      <w:tr w:rsidR="00C55D2C" w:rsidRPr="00C55D2C" w:rsidTr="00911DC5">
        <w:trPr>
          <w:trHeight w:val="177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000 2 02 30024 05 9380 150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184,4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184,4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184,4</w:t>
            </w:r>
          </w:p>
        </w:tc>
      </w:tr>
      <w:tr w:rsidR="00C55D2C" w:rsidRPr="00C55D2C" w:rsidTr="00911DC5">
        <w:trPr>
          <w:trHeight w:val="160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C55D2C">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000 2 02 30024 05 9382 150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29 269,7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33 445,4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34 760,6</w:t>
            </w:r>
          </w:p>
        </w:tc>
      </w:tr>
      <w:tr w:rsidR="00C55D2C" w:rsidRPr="00C55D2C" w:rsidTr="00911DC5">
        <w:trPr>
          <w:trHeight w:val="102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000 2 02 30024 05 9383 150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357,1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371,5</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386,3</w:t>
            </w:r>
          </w:p>
        </w:tc>
      </w:tr>
      <w:tr w:rsidR="00C55D2C" w:rsidRPr="00C55D2C" w:rsidTr="00911DC5">
        <w:trPr>
          <w:trHeight w:val="94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000 2 02 30024 05 9384 150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631,4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637,3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661,2</w:t>
            </w:r>
          </w:p>
        </w:tc>
      </w:tr>
      <w:tr w:rsidR="00C55D2C" w:rsidRPr="00C55D2C" w:rsidTr="00911DC5">
        <w:trPr>
          <w:trHeight w:val="166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10,6</w:t>
            </w:r>
          </w:p>
        </w:tc>
      </w:tr>
      <w:tr w:rsidR="00C55D2C" w:rsidRPr="00C55D2C" w:rsidTr="00911DC5">
        <w:trPr>
          <w:trHeight w:val="142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55D2C">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C55D2C">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C55D2C">
              <w:rPr>
                <w:rFonts w:ascii="Times New Roman" w:eastAsia="Times New Roman" w:hAnsi="Times New Roman" w:cs="Times New Roman"/>
                <w:sz w:val="16"/>
                <w:szCs w:val="16"/>
                <w:lang w:eastAsia="ru-RU"/>
              </w:rPr>
              <w:t xml:space="preserve"> средств бюджета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117,7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131,6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129,9</w:t>
            </w:r>
          </w:p>
        </w:tc>
      </w:tr>
      <w:tr w:rsidR="00C55D2C" w:rsidRPr="00C55D2C" w:rsidTr="00911DC5">
        <w:trPr>
          <w:trHeight w:val="112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000 2 02 30024 05 9387 150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7 956,8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8 226,8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8 591,7</w:t>
            </w:r>
          </w:p>
        </w:tc>
      </w:tr>
      <w:tr w:rsidR="00C55D2C" w:rsidRPr="00C55D2C" w:rsidTr="00911DC5">
        <w:trPr>
          <w:trHeight w:val="135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000 2 02 30024 05 9389 150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319,0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319,0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319,0</w:t>
            </w:r>
          </w:p>
        </w:tc>
      </w:tr>
      <w:tr w:rsidR="00C55D2C" w:rsidRPr="00C55D2C" w:rsidTr="00911DC5">
        <w:trPr>
          <w:trHeight w:val="127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000 202 30024 05 9393 150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2 952,9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656,4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656,4</w:t>
            </w:r>
          </w:p>
        </w:tc>
      </w:tr>
      <w:tr w:rsidR="00C55D2C" w:rsidRPr="00C55D2C" w:rsidTr="00911DC5">
        <w:trPr>
          <w:trHeight w:val="91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000 202 30024 05 9394 150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1 000,4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1 000,4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1 000,4</w:t>
            </w:r>
          </w:p>
        </w:tc>
      </w:tr>
      <w:tr w:rsidR="00C55D2C" w:rsidRPr="00C55D2C" w:rsidTr="00911DC5">
        <w:trPr>
          <w:trHeight w:val="98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55D2C">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000 2 02 30024 05 9396 150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194,7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340,8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340,8</w:t>
            </w:r>
          </w:p>
        </w:tc>
      </w:tr>
      <w:tr w:rsidR="00C55D2C" w:rsidRPr="00C55D2C" w:rsidTr="00911DC5">
        <w:trPr>
          <w:trHeight w:val="126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55D2C">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C55D2C">
              <w:rPr>
                <w:rFonts w:ascii="Times New Roman" w:eastAsia="Times New Roman" w:hAnsi="Times New Roman" w:cs="Times New Roman"/>
                <w:sz w:val="16"/>
                <w:szCs w:val="16"/>
                <w:lang w:eastAsia="ru-RU"/>
              </w:rPr>
              <w:t xml:space="preserve"> соблюдения лицензионных требований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000 2 02 30024 05 9397 150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80,0</w:t>
            </w:r>
          </w:p>
        </w:tc>
      </w:tr>
      <w:tr w:rsidR="00C55D2C" w:rsidRPr="00C55D2C" w:rsidTr="00911DC5">
        <w:trPr>
          <w:trHeight w:val="91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000 2 02 30024 05 9398 150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51 377,0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63 270,0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65 672,8</w:t>
            </w:r>
          </w:p>
        </w:tc>
      </w:tr>
      <w:tr w:rsidR="00C55D2C" w:rsidRPr="00C55D2C" w:rsidTr="00911DC5">
        <w:trPr>
          <w:trHeight w:val="140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C55D2C">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C55D2C">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000 2 02 30024 05 9399 150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1058"/>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000 2 02 30024 05 9400 150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2 524,9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2 781,9</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3 065,4</w:t>
            </w:r>
          </w:p>
        </w:tc>
      </w:tr>
      <w:tr w:rsidR="00C55D2C" w:rsidRPr="00C55D2C" w:rsidTr="00911DC5">
        <w:trPr>
          <w:trHeight w:val="80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000 2 02 30024 05 9616 150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1988,2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1755,7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1822,4</w:t>
            </w:r>
          </w:p>
        </w:tc>
      </w:tr>
      <w:tr w:rsidR="00C55D2C" w:rsidRPr="00C55D2C" w:rsidTr="00911DC5">
        <w:trPr>
          <w:trHeight w:val="256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proofErr w:type="gramStart"/>
            <w:r w:rsidRPr="00C55D2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C55D2C">
              <w:rPr>
                <w:rFonts w:ascii="Times New Roman" w:eastAsia="Times New Roman" w:hAnsi="Times New Roman" w:cs="Times New Roman"/>
                <w:sz w:val="16"/>
                <w:szCs w:val="16"/>
                <w:lang w:eastAsia="ru-RU"/>
              </w:rPr>
              <w:t xml:space="preserve"> (</w:t>
            </w:r>
            <w:proofErr w:type="gramStart"/>
            <w:r w:rsidRPr="00C55D2C">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000 2 02 30024 05 9619 150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3 284,5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4 366,1</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4 366,1</w:t>
            </w:r>
          </w:p>
        </w:tc>
      </w:tr>
      <w:tr w:rsidR="00C55D2C" w:rsidRPr="00C55D2C" w:rsidTr="00911DC5">
        <w:trPr>
          <w:trHeight w:val="182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000 2 02 30024 05 9620 150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1 053,2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1 394,4</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1 394,4</w:t>
            </w:r>
          </w:p>
        </w:tc>
      </w:tr>
      <w:tr w:rsidR="00C55D2C" w:rsidRPr="00C55D2C" w:rsidTr="00911DC5">
        <w:trPr>
          <w:trHeight w:val="139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000 2 02 30024 05 9621 150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1 500,0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1 500,0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1 500,0</w:t>
            </w:r>
          </w:p>
        </w:tc>
      </w:tr>
      <w:tr w:rsidR="00C55D2C" w:rsidRPr="00C55D2C" w:rsidTr="00911DC5">
        <w:trPr>
          <w:trHeight w:val="35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color w:val="000000"/>
                <w:sz w:val="16"/>
                <w:szCs w:val="16"/>
                <w:lang w:eastAsia="ru-RU"/>
              </w:rPr>
            </w:pPr>
            <w:r w:rsidRPr="00C55D2C">
              <w:rPr>
                <w:rFonts w:ascii="Times New Roman" w:eastAsia="Times New Roman" w:hAnsi="Times New Roman" w:cs="Times New Roman"/>
                <w:b/>
                <w:bCs/>
                <w:color w:val="000000"/>
                <w:sz w:val="16"/>
                <w:szCs w:val="16"/>
                <w:lang w:eastAsia="ru-RU"/>
              </w:rPr>
              <w:t xml:space="preserve">  000 202 35084 05 0000 150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6 799,7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827,3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r>
      <w:tr w:rsidR="00C55D2C" w:rsidRPr="00C55D2C" w:rsidTr="00911DC5">
        <w:trPr>
          <w:trHeight w:val="96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color w:val="000000"/>
                <w:sz w:val="16"/>
                <w:szCs w:val="16"/>
                <w:lang w:eastAsia="ru-RU"/>
              </w:rPr>
            </w:pPr>
            <w:r w:rsidRPr="00C55D2C">
              <w:rPr>
                <w:rFonts w:ascii="Times New Roman" w:eastAsia="Times New Roman" w:hAnsi="Times New Roman" w:cs="Times New Roman"/>
                <w:color w:val="000000"/>
                <w:sz w:val="16"/>
                <w:szCs w:val="16"/>
                <w:lang w:eastAsia="ru-RU"/>
              </w:rPr>
              <w:t xml:space="preserve">  000 202 35084 05 9335 150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544,0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49,6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105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000 2 02 35084 05 9604 150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6 255,7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777,7</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78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000 2 02 35118 05 0000 150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3 070,7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3 381,1</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3 697,8</w:t>
            </w:r>
          </w:p>
        </w:tc>
      </w:tr>
      <w:tr w:rsidR="00C55D2C" w:rsidRPr="00C55D2C" w:rsidTr="00911DC5">
        <w:trPr>
          <w:trHeight w:val="83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000 2 02 35120 05 0000 150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0,8</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1,0</w:t>
            </w:r>
          </w:p>
        </w:tc>
      </w:tr>
      <w:tr w:rsidR="00C55D2C" w:rsidRPr="00C55D2C" w:rsidTr="00911DC5">
        <w:trPr>
          <w:trHeight w:val="51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000 2 02 35163 05 0000 150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8 970,3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r>
      <w:tr w:rsidR="00C55D2C" w:rsidRPr="00C55D2C" w:rsidTr="00911DC5">
        <w:trPr>
          <w:trHeight w:val="914"/>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000 2 02 35163 05 9375 150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89,7</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68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000 2 02 35163 05 9617 150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8 880,6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78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  000 2 02 35404 05 0000 150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13 261,9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14 509,2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15 333,1</w:t>
            </w:r>
          </w:p>
        </w:tc>
      </w:tr>
      <w:tr w:rsidR="00C55D2C" w:rsidRPr="00C55D2C" w:rsidTr="00911DC5">
        <w:trPr>
          <w:trHeight w:val="76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000 2 02 35404 05 9317 150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1 061,0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870,6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1 226,6</w:t>
            </w:r>
          </w:p>
        </w:tc>
      </w:tr>
      <w:tr w:rsidR="00C55D2C" w:rsidRPr="00C55D2C" w:rsidTr="00911DC5">
        <w:trPr>
          <w:trHeight w:val="793"/>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000 2 02 35404 05 9613 150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12 200,9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13 638,6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14 106,5</w:t>
            </w:r>
          </w:p>
        </w:tc>
      </w:tr>
      <w:tr w:rsidR="00C55D2C" w:rsidRPr="00C55D2C" w:rsidTr="00911DC5">
        <w:trPr>
          <w:trHeight w:val="682"/>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 xml:space="preserve">  000 2 02 35462 05 0000 150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36,8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37,3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39,0</w:t>
            </w:r>
          </w:p>
        </w:tc>
      </w:tr>
      <w:tr w:rsidR="00C55D2C" w:rsidRPr="00C55D2C" w:rsidTr="00911DC5">
        <w:trPr>
          <w:trHeight w:val="106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C55D2C">
              <w:rPr>
                <w:rFonts w:ascii="Times New Roman" w:eastAsia="Times New Roman" w:hAnsi="Times New Roman" w:cs="Times New Roman"/>
                <w:sz w:val="16"/>
                <w:szCs w:val="16"/>
                <w:lang w:eastAsia="ru-RU"/>
              </w:rPr>
              <w:t>софинансирование</w:t>
            </w:r>
            <w:proofErr w:type="spellEnd"/>
            <w:r w:rsidRPr="00C55D2C">
              <w:rPr>
                <w:rFonts w:ascii="Times New Roman" w:eastAsia="Times New Roman" w:hAnsi="Times New Roman" w:cs="Times New Roman"/>
                <w:sz w:val="16"/>
                <w:szCs w:val="16"/>
                <w:lang w:eastAsia="ru-RU"/>
              </w:rPr>
              <w:t xml:space="preserve">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  000 2 02 35462 05 9331 150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3,1</w:t>
            </w:r>
          </w:p>
        </w:tc>
      </w:tr>
      <w:tr w:rsidR="00C55D2C" w:rsidRPr="00C55D2C" w:rsidTr="00911DC5">
        <w:trPr>
          <w:trHeight w:val="51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000 2 02 35462 05 9605 150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33,9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35,1</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35,9</w:t>
            </w:r>
          </w:p>
        </w:tc>
      </w:tr>
      <w:tr w:rsidR="00C55D2C" w:rsidRPr="00C55D2C" w:rsidTr="00911DC5">
        <w:trPr>
          <w:trHeight w:val="28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Иные межбюджетные трансферты</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000 2 02 40000 00 0000 150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19 242,4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17 202,1</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17 045,9</w:t>
            </w:r>
          </w:p>
        </w:tc>
      </w:tr>
      <w:tr w:rsidR="00C55D2C" w:rsidRPr="00C55D2C" w:rsidTr="00911DC5">
        <w:trPr>
          <w:trHeight w:val="686"/>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000 2 02 40014 05 9410 150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26,0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699"/>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000 2 02 40014 05 9430 150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743"/>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000 2 02 40014 05 9460 150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7 036,3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7 036,3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7 036,3</w:t>
            </w:r>
          </w:p>
        </w:tc>
      </w:tr>
      <w:tr w:rsidR="00C55D2C" w:rsidRPr="00C55D2C" w:rsidTr="00911DC5">
        <w:trPr>
          <w:trHeight w:val="99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lastRenderedPageBreak/>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000 2 02 40014 05 9470 150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244,6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244,6</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244,6</w:t>
            </w:r>
          </w:p>
        </w:tc>
      </w:tr>
      <w:tr w:rsidR="00C55D2C" w:rsidRPr="00C55D2C" w:rsidTr="00911DC5">
        <w:trPr>
          <w:trHeight w:val="133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C55D2C">
              <w:rPr>
                <w:rFonts w:ascii="Times New Roman" w:eastAsia="Times New Roman" w:hAnsi="Times New Roman" w:cs="Times New Roman"/>
                <w:sz w:val="16"/>
                <w:szCs w:val="16"/>
                <w:lang w:eastAsia="ru-RU"/>
              </w:rPr>
              <w:t>гпзо</w:t>
            </w:r>
            <w:proofErr w:type="spellEnd"/>
            <w:r w:rsidRPr="00C55D2C">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C55D2C">
              <w:rPr>
                <w:rFonts w:ascii="Times New Roman" w:eastAsia="Times New Roman" w:hAnsi="Times New Roman" w:cs="Times New Roman"/>
                <w:sz w:val="16"/>
                <w:szCs w:val="16"/>
                <w:lang w:eastAsia="ru-RU"/>
              </w:rPr>
              <w:t>."</w:t>
            </w:r>
            <w:proofErr w:type="gramEnd"/>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000 2 02 40014 05 9480 150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800,0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690"/>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000 2 02 45303 05 0000 150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9 999,4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9 921,2</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9 765,0</w:t>
            </w:r>
          </w:p>
        </w:tc>
      </w:tr>
      <w:tr w:rsidR="00C55D2C" w:rsidRPr="00C55D2C" w:rsidTr="00911DC5">
        <w:trPr>
          <w:trHeight w:val="41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000 2 02 49999 05 0000 150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1 127,9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w:t>
            </w:r>
          </w:p>
        </w:tc>
      </w:tr>
      <w:tr w:rsidR="00C55D2C" w:rsidRPr="00C55D2C" w:rsidTr="00911DC5">
        <w:trPr>
          <w:trHeight w:val="43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000 2 02 49999 05 9465 150</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438,4</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55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реализацию мероприятий по адаптации организаций социальной защиты к обслуживанию инвалидов</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000 2 02 49999 05 9466 150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555"/>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000 2 02 49999 05 9489 150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689,5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w:t>
            </w:r>
          </w:p>
        </w:tc>
      </w:tr>
      <w:tr w:rsidR="00C55D2C" w:rsidRPr="00C55D2C" w:rsidTr="00911DC5">
        <w:trPr>
          <w:trHeight w:val="197"/>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ПРОЧИЕ БЕЗВОЗМЕЗДНЫЕ ПОСТУПЛЕНИЯ</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000 2 07 00000 05 0000 180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59 127,0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38 332,3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b/>
                <w:bCs/>
                <w:sz w:val="16"/>
                <w:szCs w:val="16"/>
                <w:lang w:eastAsia="ru-RU"/>
              </w:rPr>
            </w:pPr>
            <w:r w:rsidRPr="00C55D2C">
              <w:rPr>
                <w:rFonts w:ascii="Times New Roman" w:eastAsia="Times New Roman" w:hAnsi="Times New Roman" w:cs="Times New Roman"/>
                <w:b/>
                <w:bCs/>
                <w:sz w:val="16"/>
                <w:szCs w:val="16"/>
                <w:lang w:eastAsia="ru-RU"/>
              </w:rPr>
              <w:t>48 482,6</w:t>
            </w:r>
          </w:p>
        </w:tc>
      </w:tr>
      <w:tr w:rsidR="00C55D2C" w:rsidRPr="00C55D2C" w:rsidTr="00911DC5">
        <w:trPr>
          <w:trHeight w:val="271"/>
        </w:trPr>
        <w:tc>
          <w:tcPr>
            <w:tcW w:w="3817" w:type="dxa"/>
            <w:tcBorders>
              <w:top w:val="single" w:sz="4" w:space="0" w:color="auto"/>
              <w:left w:val="single" w:sz="4" w:space="0" w:color="auto"/>
              <w:bottom w:val="single" w:sz="4" w:space="0" w:color="auto"/>
              <w:right w:val="single" w:sz="4" w:space="0" w:color="auto"/>
            </w:tcBorders>
            <w:shd w:val="clear" w:color="auto" w:fill="auto"/>
            <w:hideMark/>
          </w:tcPr>
          <w:p w:rsidR="00C55D2C" w:rsidRPr="00C55D2C" w:rsidRDefault="00C55D2C" w:rsidP="005F53D9">
            <w:pPr>
              <w:jc w:val="left"/>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000 2 07 05030 05 0000 180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59 127,0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38 332,3</w:t>
            </w:r>
          </w:p>
        </w:tc>
        <w:tc>
          <w:tcPr>
            <w:tcW w:w="22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D2C" w:rsidRPr="00C55D2C" w:rsidRDefault="00C55D2C" w:rsidP="00C55D2C">
            <w:pPr>
              <w:jc w:val="center"/>
              <w:rPr>
                <w:rFonts w:ascii="Times New Roman" w:eastAsia="Times New Roman" w:hAnsi="Times New Roman" w:cs="Times New Roman"/>
                <w:sz w:val="16"/>
                <w:szCs w:val="16"/>
                <w:lang w:eastAsia="ru-RU"/>
              </w:rPr>
            </w:pPr>
            <w:r w:rsidRPr="00C55D2C">
              <w:rPr>
                <w:rFonts w:ascii="Times New Roman" w:eastAsia="Times New Roman" w:hAnsi="Times New Roman" w:cs="Times New Roman"/>
                <w:sz w:val="16"/>
                <w:szCs w:val="16"/>
                <w:lang w:eastAsia="ru-RU"/>
              </w:rPr>
              <w:t>48 482,6</w:t>
            </w:r>
          </w:p>
        </w:tc>
      </w:tr>
    </w:tbl>
    <w:p w:rsidR="002A4681" w:rsidRDefault="002A4681" w:rsidP="002D4AA4">
      <w:pPr>
        <w:pStyle w:val="afd"/>
        <w:jc w:val="right"/>
        <w:rPr>
          <w:sz w:val="16"/>
          <w:szCs w:val="16"/>
        </w:rPr>
      </w:pPr>
    </w:p>
    <w:p w:rsidR="00FB115B" w:rsidRPr="00911DC5" w:rsidRDefault="00FB115B" w:rsidP="00FB115B">
      <w:pPr>
        <w:jc w:val="right"/>
        <w:rPr>
          <w:rFonts w:ascii="Times New Roman" w:eastAsia="Times New Roman" w:hAnsi="Times New Roman" w:cs="Times New Roman"/>
          <w:sz w:val="16"/>
          <w:szCs w:val="16"/>
          <w:lang w:eastAsia="ru-RU"/>
        </w:rPr>
      </w:pPr>
      <w:r w:rsidRPr="00911DC5">
        <w:rPr>
          <w:rFonts w:ascii="Times New Roman" w:eastAsia="Times New Roman" w:hAnsi="Times New Roman" w:cs="Times New Roman"/>
          <w:sz w:val="16"/>
          <w:szCs w:val="16"/>
          <w:lang w:eastAsia="ru-RU"/>
        </w:rPr>
        <w:t>Приложение 4</w:t>
      </w:r>
    </w:p>
    <w:p w:rsidR="00FB115B" w:rsidRPr="00911DC5" w:rsidRDefault="00FB115B" w:rsidP="00FB115B">
      <w:pPr>
        <w:jc w:val="right"/>
        <w:rPr>
          <w:rFonts w:ascii="Times New Roman" w:eastAsia="Times New Roman" w:hAnsi="Times New Roman" w:cs="Times New Roman"/>
          <w:sz w:val="16"/>
          <w:szCs w:val="16"/>
          <w:lang w:eastAsia="ru-RU"/>
        </w:rPr>
      </w:pPr>
      <w:r w:rsidRPr="00911DC5">
        <w:rPr>
          <w:rFonts w:ascii="Times New Roman" w:eastAsia="Times New Roman" w:hAnsi="Times New Roman" w:cs="Times New Roman"/>
          <w:sz w:val="16"/>
          <w:szCs w:val="16"/>
          <w:lang w:eastAsia="ru-RU"/>
        </w:rPr>
        <w:t>УТВЕРЖДЕНО</w:t>
      </w:r>
    </w:p>
    <w:p w:rsidR="00FB115B" w:rsidRPr="00911DC5" w:rsidRDefault="00FB115B" w:rsidP="00FB115B">
      <w:pPr>
        <w:jc w:val="right"/>
        <w:rPr>
          <w:rFonts w:ascii="Times New Roman" w:eastAsia="Times New Roman" w:hAnsi="Times New Roman" w:cs="Times New Roman"/>
          <w:sz w:val="16"/>
          <w:szCs w:val="16"/>
          <w:lang w:eastAsia="ru-RU"/>
        </w:rPr>
      </w:pPr>
      <w:r w:rsidRPr="00911DC5">
        <w:rPr>
          <w:rFonts w:ascii="Times New Roman" w:eastAsia="Times New Roman" w:hAnsi="Times New Roman" w:cs="Times New Roman"/>
          <w:sz w:val="16"/>
          <w:szCs w:val="16"/>
          <w:lang w:eastAsia="ru-RU"/>
        </w:rPr>
        <w:t>решением Собрания представителей</w:t>
      </w:r>
    </w:p>
    <w:p w:rsidR="00FB115B" w:rsidRPr="00911DC5" w:rsidRDefault="00FB115B" w:rsidP="00FB115B">
      <w:pPr>
        <w:jc w:val="right"/>
        <w:rPr>
          <w:rFonts w:ascii="Times New Roman" w:eastAsia="Times New Roman" w:hAnsi="Times New Roman" w:cs="Times New Roman"/>
          <w:sz w:val="16"/>
          <w:szCs w:val="16"/>
          <w:lang w:eastAsia="ru-RU"/>
        </w:rPr>
      </w:pPr>
      <w:r w:rsidRPr="00911DC5">
        <w:rPr>
          <w:rFonts w:ascii="Times New Roman" w:eastAsia="Times New Roman" w:hAnsi="Times New Roman" w:cs="Times New Roman"/>
          <w:sz w:val="16"/>
          <w:szCs w:val="16"/>
          <w:lang w:eastAsia="ru-RU"/>
        </w:rPr>
        <w:t>Мокшанского района</w:t>
      </w:r>
    </w:p>
    <w:p w:rsidR="00FB115B" w:rsidRPr="00911DC5" w:rsidRDefault="00FB115B" w:rsidP="00FB115B">
      <w:pPr>
        <w:jc w:val="right"/>
        <w:rPr>
          <w:rFonts w:ascii="Times New Roman" w:eastAsia="Times New Roman" w:hAnsi="Times New Roman" w:cs="Times New Roman"/>
          <w:sz w:val="16"/>
          <w:szCs w:val="16"/>
          <w:lang w:eastAsia="ru-RU"/>
        </w:rPr>
      </w:pPr>
      <w:r w:rsidRPr="00911DC5">
        <w:rPr>
          <w:rFonts w:ascii="Times New Roman" w:eastAsia="Times New Roman" w:hAnsi="Times New Roman" w:cs="Times New Roman"/>
          <w:sz w:val="16"/>
          <w:szCs w:val="16"/>
          <w:lang w:eastAsia="ru-RU"/>
        </w:rPr>
        <w:t xml:space="preserve">от 16.04.2024   №371-31/5   </w:t>
      </w:r>
    </w:p>
    <w:p w:rsidR="00FB115B" w:rsidRDefault="00FB115B" w:rsidP="00FB115B">
      <w:pPr>
        <w:spacing w:before="120"/>
        <w:ind w:firstLine="567"/>
        <w:jc w:val="center"/>
        <w:rPr>
          <w:rFonts w:ascii="Times New Roman" w:eastAsia="Times New Roman" w:hAnsi="Times New Roman" w:cs="Times New Roman"/>
          <w:sz w:val="16"/>
          <w:szCs w:val="16"/>
          <w:lang w:eastAsia="ru-RU"/>
        </w:rPr>
      </w:pPr>
      <w:r w:rsidRPr="00FB115B">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FB115B">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FB115B">
        <w:rPr>
          <w:rFonts w:ascii="Times New Roman" w:eastAsia="Times New Roman" w:hAnsi="Times New Roman" w:cs="Times New Roman"/>
          <w:sz w:val="16"/>
          <w:szCs w:val="16"/>
          <w:lang w:eastAsia="ru-RU"/>
        </w:rPr>
        <w:t xml:space="preserve"> на 2024 год, на плановый период 2025 и 2026 годов</w:t>
      </w:r>
    </w:p>
    <w:tbl>
      <w:tblPr>
        <w:tblW w:w="10599" w:type="dxa"/>
        <w:tblInd w:w="-318" w:type="dxa"/>
        <w:tblLayout w:type="fixed"/>
        <w:tblLook w:val="04A0" w:firstRow="1" w:lastRow="0" w:firstColumn="1" w:lastColumn="0" w:noHBand="0" w:noVBand="1"/>
      </w:tblPr>
      <w:tblGrid>
        <w:gridCol w:w="426"/>
        <w:gridCol w:w="2977"/>
        <w:gridCol w:w="425"/>
        <w:gridCol w:w="438"/>
        <w:gridCol w:w="554"/>
        <w:gridCol w:w="426"/>
        <w:gridCol w:w="567"/>
        <w:gridCol w:w="709"/>
        <w:gridCol w:w="850"/>
        <w:gridCol w:w="1101"/>
        <w:gridCol w:w="992"/>
        <w:gridCol w:w="1134"/>
      </w:tblGrid>
      <w:tr w:rsidR="00FB115B" w:rsidRPr="0000304D" w:rsidTr="0000304D">
        <w:trPr>
          <w:trHeight w:val="255"/>
        </w:trPr>
        <w:tc>
          <w:tcPr>
            <w:tcW w:w="426" w:type="dxa"/>
            <w:vMerge w:val="restart"/>
            <w:tcBorders>
              <w:top w:val="single" w:sz="4" w:space="0" w:color="auto"/>
              <w:left w:val="single" w:sz="4" w:space="0" w:color="auto"/>
              <w:right w:val="single" w:sz="4" w:space="0" w:color="auto"/>
            </w:tcBorders>
            <w:shd w:val="clear" w:color="000000" w:fill="FFFFFF"/>
            <w:hideMark/>
          </w:tcPr>
          <w:p w:rsidR="00FB115B" w:rsidRPr="0000304D" w:rsidRDefault="00FB115B" w:rsidP="0000304D">
            <w:pPr>
              <w:ind w:right="-108"/>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 </w:t>
            </w:r>
            <w:proofErr w:type="gramStart"/>
            <w:r w:rsidRPr="0000304D">
              <w:rPr>
                <w:rFonts w:ascii="Times New Roman" w:eastAsia="Times New Roman" w:hAnsi="Times New Roman" w:cs="Times New Roman"/>
                <w:sz w:val="16"/>
                <w:szCs w:val="16"/>
                <w:lang w:eastAsia="ru-RU"/>
              </w:rPr>
              <w:t>п</w:t>
            </w:r>
            <w:proofErr w:type="gramEnd"/>
            <w:r w:rsidRPr="0000304D">
              <w:rPr>
                <w:rFonts w:ascii="Times New Roman" w:eastAsia="Times New Roman" w:hAnsi="Times New Roman" w:cs="Times New Roman"/>
                <w:sz w:val="16"/>
                <w:szCs w:val="16"/>
                <w:lang w:eastAsia="ru-RU"/>
              </w:rPr>
              <w:t>/п</w:t>
            </w:r>
          </w:p>
        </w:tc>
        <w:tc>
          <w:tcPr>
            <w:tcW w:w="2977" w:type="dxa"/>
            <w:vMerge w:val="restart"/>
            <w:tcBorders>
              <w:top w:val="single" w:sz="4" w:space="0" w:color="auto"/>
              <w:left w:val="nil"/>
              <w:right w:val="single" w:sz="4" w:space="0" w:color="auto"/>
            </w:tcBorders>
            <w:shd w:val="clear" w:color="000000" w:fill="FFFFFF"/>
            <w:hideMark/>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Наименование показателя</w:t>
            </w:r>
          </w:p>
        </w:tc>
        <w:tc>
          <w:tcPr>
            <w:tcW w:w="3969" w:type="dxa"/>
            <w:gridSpan w:val="7"/>
            <w:tcBorders>
              <w:top w:val="single" w:sz="4" w:space="0" w:color="auto"/>
              <w:left w:val="nil"/>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Код бюджетной классификации расходов</w:t>
            </w:r>
          </w:p>
        </w:tc>
        <w:tc>
          <w:tcPr>
            <w:tcW w:w="1101" w:type="dxa"/>
            <w:vMerge w:val="restart"/>
            <w:tcBorders>
              <w:top w:val="single" w:sz="4" w:space="0" w:color="auto"/>
              <w:left w:val="nil"/>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Утверждено на 2024 год, </w:t>
            </w:r>
            <w:proofErr w:type="spellStart"/>
            <w:r w:rsidRPr="0000304D">
              <w:rPr>
                <w:rFonts w:ascii="Times New Roman" w:eastAsia="Times New Roman" w:hAnsi="Times New Roman" w:cs="Times New Roman"/>
                <w:sz w:val="16"/>
                <w:szCs w:val="16"/>
                <w:lang w:eastAsia="ru-RU"/>
              </w:rPr>
              <w:t>тыс</w:t>
            </w:r>
            <w:proofErr w:type="gramStart"/>
            <w:r w:rsidRPr="0000304D">
              <w:rPr>
                <w:rFonts w:ascii="Times New Roman" w:eastAsia="Times New Roman" w:hAnsi="Times New Roman" w:cs="Times New Roman"/>
                <w:sz w:val="16"/>
                <w:szCs w:val="16"/>
                <w:lang w:eastAsia="ru-RU"/>
              </w:rPr>
              <w:t>.р</w:t>
            </w:r>
            <w:proofErr w:type="gramEnd"/>
            <w:r w:rsidRPr="0000304D">
              <w:rPr>
                <w:rFonts w:ascii="Times New Roman" w:eastAsia="Times New Roman" w:hAnsi="Times New Roman" w:cs="Times New Roman"/>
                <w:sz w:val="16"/>
                <w:szCs w:val="16"/>
                <w:lang w:eastAsia="ru-RU"/>
              </w:rPr>
              <w:t>уб</w:t>
            </w:r>
            <w:proofErr w:type="spellEnd"/>
            <w:r w:rsidRPr="0000304D">
              <w:rPr>
                <w:rFonts w:ascii="Times New Roman" w:eastAsia="Times New Roman" w:hAnsi="Times New Roman" w:cs="Times New Roman"/>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Утверждено на 2025 год, тыс. руб.</w:t>
            </w:r>
          </w:p>
        </w:tc>
        <w:tc>
          <w:tcPr>
            <w:tcW w:w="1134" w:type="dxa"/>
            <w:vMerge w:val="restart"/>
            <w:tcBorders>
              <w:top w:val="single" w:sz="4" w:space="0" w:color="auto"/>
              <w:left w:val="nil"/>
              <w:right w:val="single" w:sz="4" w:space="0" w:color="auto"/>
            </w:tcBorders>
            <w:shd w:val="clear" w:color="000000" w:fill="FFFFFF"/>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Утверждено на 2026 год, тыс. руб.</w:t>
            </w:r>
          </w:p>
        </w:tc>
      </w:tr>
      <w:tr w:rsidR="00FB115B" w:rsidRPr="0000304D" w:rsidTr="00911DC5">
        <w:trPr>
          <w:trHeight w:val="519"/>
        </w:trPr>
        <w:tc>
          <w:tcPr>
            <w:tcW w:w="426" w:type="dxa"/>
            <w:vMerge/>
            <w:tcBorders>
              <w:left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vMerge/>
            <w:tcBorders>
              <w:left w:val="nil"/>
              <w:right w:val="single" w:sz="4" w:space="0" w:color="auto"/>
            </w:tcBorders>
            <w:shd w:val="clear" w:color="000000" w:fill="FFFFFF"/>
            <w:hideMark/>
          </w:tcPr>
          <w:p w:rsidR="00FB115B" w:rsidRPr="0000304D" w:rsidRDefault="00FB115B" w:rsidP="00FB115B">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roofErr w:type="spellStart"/>
            <w:r w:rsidRPr="0000304D">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ПР</w:t>
            </w:r>
            <w:proofErr w:type="gramEnd"/>
          </w:p>
        </w:tc>
        <w:tc>
          <w:tcPr>
            <w:tcW w:w="2256"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ЦСР</w:t>
            </w:r>
          </w:p>
        </w:tc>
        <w:tc>
          <w:tcPr>
            <w:tcW w:w="850" w:type="dxa"/>
            <w:tcBorders>
              <w:top w:val="single" w:sz="4" w:space="0" w:color="auto"/>
              <w:left w:val="nil"/>
              <w:right w:val="single" w:sz="4" w:space="0" w:color="auto"/>
            </w:tcBorders>
            <w:shd w:val="clear" w:color="000000" w:fill="FFFFFF"/>
            <w:hideMark/>
          </w:tcPr>
          <w:p w:rsidR="00FB115B" w:rsidRPr="0000304D" w:rsidRDefault="00FB115B" w:rsidP="0000304D">
            <w:pPr>
              <w:ind w:left="-108" w:right="-108" w:firstLine="108"/>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ВР (группа, подгруппа, элемент)</w:t>
            </w:r>
          </w:p>
        </w:tc>
        <w:tc>
          <w:tcPr>
            <w:tcW w:w="1101" w:type="dxa"/>
            <w:vMerge/>
            <w:tcBorders>
              <w:left w:val="nil"/>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992" w:type="dxa"/>
            <w:vMerge/>
            <w:tcBorders>
              <w:left w:val="nil"/>
              <w:right w:val="single" w:sz="4" w:space="0" w:color="auto"/>
            </w:tcBorders>
            <w:shd w:val="clear" w:color="000000" w:fill="FFFFFF"/>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34" w:type="dxa"/>
            <w:vMerge/>
            <w:tcBorders>
              <w:left w:val="nil"/>
              <w:right w:val="single" w:sz="4" w:space="0" w:color="auto"/>
            </w:tcBorders>
            <w:shd w:val="clear" w:color="000000" w:fill="FFFFFF"/>
          </w:tcPr>
          <w:p w:rsidR="00FB115B" w:rsidRPr="0000304D" w:rsidRDefault="00FB115B" w:rsidP="00FB115B">
            <w:pPr>
              <w:jc w:val="center"/>
              <w:rPr>
                <w:rFonts w:ascii="Times New Roman" w:eastAsia="Times New Roman" w:hAnsi="Times New Roman" w:cs="Times New Roman"/>
                <w:sz w:val="16"/>
                <w:szCs w:val="16"/>
                <w:lang w:eastAsia="ru-RU"/>
              </w:rPr>
            </w:pPr>
          </w:p>
        </w:tc>
      </w:tr>
      <w:tr w:rsidR="00FB115B" w:rsidRPr="0000304D" w:rsidTr="0000304D">
        <w:trPr>
          <w:trHeight w:val="255"/>
        </w:trPr>
        <w:tc>
          <w:tcPr>
            <w:tcW w:w="426" w:type="dxa"/>
            <w:vMerge/>
            <w:tcBorders>
              <w:left w:val="single" w:sz="4" w:space="0" w:color="auto"/>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vMerge/>
            <w:tcBorders>
              <w:left w:val="nil"/>
              <w:bottom w:val="single" w:sz="4" w:space="0" w:color="auto"/>
              <w:right w:val="single" w:sz="4" w:space="0" w:color="auto"/>
            </w:tcBorders>
            <w:shd w:val="clear" w:color="000000" w:fill="FFFFFF"/>
            <w:hideMark/>
          </w:tcPr>
          <w:p w:rsidR="00FB115B" w:rsidRPr="0000304D" w:rsidRDefault="00FB115B" w:rsidP="00FB115B">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FB115B" w:rsidRPr="0000304D" w:rsidRDefault="00FB115B" w:rsidP="0000304D">
            <w:pPr>
              <w:ind w:right="-108"/>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4"/>
                <w:szCs w:val="14"/>
                <w:lang w:eastAsia="ru-RU"/>
              </w:rPr>
              <w:t>(МП,</w:t>
            </w:r>
            <w:proofErr w:type="gramEnd"/>
          </w:p>
        </w:tc>
        <w:tc>
          <w:tcPr>
            <w:tcW w:w="426" w:type="dxa"/>
            <w:tcBorders>
              <w:top w:val="single" w:sz="4" w:space="0" w:color="auto"/>
              <w:left w:val="nil"/>
              <w:bottom w:val="single" w:sz="4" w:space="0" w:color="auto"/>
              <w:right w:val="nil"/>
            </w:tcBorders>
            <w:shd w:val="clear" w:color="000000" w:fill="FFFFFF"/>
            <w:hideMark/>
          </w:tcPr>
          <w:p w:rsidR="00FB115B" w:rsidRPr="0000304D" w:rsidRDefault="00FB115B" w:rsidP="0000304D">
            <w:pPr>
              <w:ind w:right="-108"/>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4"/>
                <w:szCs w:val="14"/>
                <w:lang w:eastAsia="ru-RU"/>
              </w:rPr>
              <w:t>ПП,</w:t>
            </w:r>
          </w:p>
        </w:tc>
        <w:tc>
          <w:tcPr>
            <w:tcW w:w="567" w:type="dxa"/>
            <w:tcBorders>
              <w:top w:val="single" w:sz="4" w:space="0" w:color="auto"/>
              <w:left w:val="nil"/>
              <w:bottom w:val="single" w:sz="4" w:space="0" w:color="auto"/>
              <w:right w:val="nil"/>
            </w:tcBorders>
            <w:shd w:val="clear" w:color="000000" w:fill="FFFFFF"/>
            <w:hideMark/>
          </w:tcPr>
          <w:p w:rsidR="00FB115B" w:rsidRPr="0000304D" w:rsidRDefault="00FB115B" w:rsidP="0000304D">
            <w:pPr>
              <w:ind w:right="-108"/>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4"/>
                <w:szCs w:val="14"/>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FB115B" w:rsidRPr="0000304D" w:rsidRDefault="00FB115B" w:rsidP="0000304D">
            <w:pPr>
              <w:ind w:right="-108"/>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4"/>
                <w:szCs w:val="14"/>
                <w:lang w:eastAsia="ru-RU"/>
              </w:rPr>
              <w:t>НР)</w:t>
            </w:r>
            <w:proofErr w:type="gramEnd"/>
          </w:p>
        </w:tc>
        <w:tc>
          <w:tcPr>
            <w:tcW w:w="850" w:type="dxa"/>
            <w:tcBorders>
              <w:left w:val="nil"/>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left w:val="nil"/>
              <w:bottom w:val="single" w:sz="4" w:space="0" w:color="auto"/>
              <w:right w:val="single" w:sz="4" w:space="0" w:color="auto"/>
            </w:tcBorders>
            <w:shd w:val="clear" w:color="000000" w:fill="FFFFFF"/>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992" w:type="dxa"/>
            <w:tcBorders>
              <w:left w:val="nil"/>
              <w:bottom w:val="single" w:sz="4" w:space="0" w:color="auto"/>
              <w:right w:val="single" w:sz="4" w:space="0" w:color="auto"/>
            </w:tcBorders>
            <w:shd w:val="clear" w:color="000000" w:fill="FFFFFF"/>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34" w:type="dxa"/>
            <w:tcBorders>
              <w:left w:val="nil"/>
              <w:bottom w:val="single" w:sz="4" w:space="0" w:color="auto"/>
              <w:right w:val="single" w:sz="4" w:space="0" w:color="auto"/>
            </w:tcBorders>
            <w:shd w:val="clear" w:color="000000" w:fill="FFFFFF"/>
          </w:tcPr>
          <w:p w:rsidR="00FB115B" w:rsidRPr="0000304D" w:rsidRDefault="00FB115B" w:rsidP="00FB115B">
            <w:pPr>
              <w:jc w:val="center"/>
              <w:rPr>
                <w:rFonts w:ascii="Times New Roman" w:eastAsia="Times New Roman" w:hAnsi="Times New Roman" w:cs="Times New Roman"/>
                <w:sz w:val="16"/>
                <w:szCs w:val="16"/>
                <w:lang w:eastAsia="ru-RU"/>
              </w:rPr>
            </w:pP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ВСЕГО: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804 389,1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816 167,3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804 262,7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ОБЩЕГОСУДАРСТВЕННЫЕ ВОПРОСЫ</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88 089,0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78 958,6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81 788,3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911DC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47 013,6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44 309,3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45 913,0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44 158,0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41 367,9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42 971,6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44 158,0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41 367,9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42 971,6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36 705,7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36 673,1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911DC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36 705,7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36 673,1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36 705,7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36 673,1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3 216,1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3 247,8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911DC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3 216,1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3 247,8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3 216,1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3 247,8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2 495,4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1 194,6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2 460,4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1 194,6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2 460,4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1 194,6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467,2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503,0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467,2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503,0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467,2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503,0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631,6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655,3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679,9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611,6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617,7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611,6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617,7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642,5</w:t>
            </w:r>
          </w:p>
        </w:tc>
      </w:tr>
      <w:tr w:rsidR="00FB115B" w:rsidRPr="0000304D" w:rsidTr="00911DC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37,4</w:t>
            </w:r>
          </w:p>
        </w:tc>
      </w:tr>
      <w:tr w:rsidR="00FB115B" w:rsidRPr="0000304D" w:rsidTr="00911DC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37,4</w:t>
            </w:r>
          </w:p>
        </w:tc>
      </w:tr>
      <w:tr w:rsidR="00FB115B" w:rsidRPr="0000304D" w:rsidTr="00911DC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631,4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661,2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631,4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661,2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631,4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661,2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2 855,6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2 855,6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250"/>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2 855,6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2 855,6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2 855,6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2 855,6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2 941,4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Судебная система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p w:rsidR="00911DC5" w:rsidRPr="0000304D" w:rsidRDefault="00911DC5"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16 863,3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16 349,8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16 966,9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15 154,8</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14 662,4</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15 226,0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15 154,8</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14 662,4</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15 226,0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15 154,8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15 226,0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13 292,5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14 642,9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13 292,5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14 642,9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13 292,5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14 642,9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1 855,7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576,5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1 839,2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576,5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1 839,2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576,5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1 674,2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1 687,4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1 740,9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1 674,2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1 687,4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1 740,9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1 249,1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1 389,7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1 249,1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1 336,2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1 389,7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1 249,1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1 336,2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1 389,7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425,1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351,2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425,1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351,2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425,1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351,2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w:t>
            </w:r>
            <w:r w:rsidR="0000304D">
              <w:rPr>
                <w:rFonts w:ascii="Times New Roman" w:eastAsia="Times New Roman" w:hAnsi="Times New Roman" w:cs="Times New Roman"/>
                <w:sz w:val="16"/>
                <w:szCs w:val="16"/>
                <w:lang w:eastAsia="ru-RU"/>
              </w:rPr>
              <w:t xml:space="preserve"> </w:t>
            </w:r>
            <w:r w:rsidRPr="0000304D">
              <w:rPr>
                <w:rFonts w:ascii="Times New Roman" w:eastAsia="Times New Roman" w:hAnsi="Times New Roman" w:cs="Times New Roman"/>
                <w:sz w:val="16"/>
                <w:szCs w:val="16"/>
                <w:lang w:eastAsia="ru-RU"/>
              </w:rPr>
              <w:t>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r>
      <w:tr w:rsidR="00FB115B" w:rsidRPr="0000304D" w:rsidTr="00C31A14">
        <w:trPr>
          <w:trHeight w:val="9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Резервные средства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870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r>
      <w:tr w:rsidR="00FB115B" w:rsidRPr="0000304D" w:rsidTr="00C31A14">
        <w:trPr>
          <w:trHeight w:val="13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24 088,3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18 178,7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18 787,4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14 106,7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12 177,5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 Основное мероприятие " Обеспечение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14 106,7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12 177,5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14 106,7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12 177,5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7 637,2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7 910,2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8 132,6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7 637,2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7 910,2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8 132,6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6 399,3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3 806,2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3 974,7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6 399,3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3 806,2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3 974,7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6 838,9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6 392,0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6 609,9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6 838,9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6 392,0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6 609,9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6 597,5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6 368,5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6 597,5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6 150,6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6 368,5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6 597,5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6 150,6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6 368,5</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w:t>
            </w:r>
            <w:r w:rsidR="0000304D">
              <w:rPr>
                <w:rFonts w:ascii="Times New Roman" w:eastAsia="Times New Roman" w:hAnsi="Times New Roman" w:cs="Times New Roman"/>
                <w:sz w:val="16"/>
                <w:szCs w:val="16"/>
                <w:lang w:eastAsia="ru-RU"/>
              </w:rPr>
              <w:t xml:space="preserve">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0000304D">
              <w:rPr>
                <w:rFonts w:ascii="Times New Roman" w:eastAsia="Times New Roman" w:hAnsi="Times New Roman" w:cs="Times New Roman"/>
                <w:sz w:val="16"/>
                <w:szCs w:val="16"/>
                <w:lang w:eastAsia="ru-RU"/>
              </w:rPr>
              <w:t xml:space="preserve"> </w:t>
            </w:r>
            <w:r w:rsidRPr="0000304D">
              <w:rPr>
                <w:rFonts w:ascii="Times New Roman" w:eastAsia="Times New Roman" w:hAnsi="Times New Roman" w:cs="Times New Roman"/>
                <w:sz w:val="16"/>
                <w:szCs w:val="16"/>
                <w:lang w:eastAsia="ru-RU"/>
              </w:rPr>
              <w:t>(МАУ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1 032,1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nil"/>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nil"/>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122,9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122,9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593,9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593,9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16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1 393,8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9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судебных актов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00304D">
              <w:rPr>
                <w:rFonts w:ascii="Times New Roman" w:eastAsia="Times New Roman" w:hAnsi="Times New Roman" w:cs="Times New Roman"/>
                <w:sz w:val="16"/>
                <w:szCs w:val="16"/>
                <w:lang w:eastAsia="ru-RU"/>
              </w:rPr>
              <w:t>Мокшанскому</w:t>
            </w:r>
            <w:proofErr w:type="spellEnd"/>
            <w:r w:rsidRPr="0000304D">
              <w:rPr>
                <w:rFonts w:ascii="Times New Roman" w:eastAsia="Times New Roman" w:hAnsi="Times New Roman" w:cs="Times New Roman"/>
                <w:sz w:val="16"/>
                <w:szCs w:val="16"/>
                <w:lang w:eastAsia="ru-RU"/>
              </w:rPr>
              <w:t xml:space="preserve"> району о возмещении вреда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99930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99930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судебных актов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99930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Погашение задолженности, </w:t>
            </w:r>
            <w:proofErr w:type="gramStart"/>
            <w:r w:rsidRPr="0000304D">
              <w:rPr>
                <w:rFonts w:ascii="Times New Roman" w:eastAsia="Times New Roman" w:hAnsi="Times New Roman" w:cs="Times New Roman"/>
                <w:sz w:val="16"/>
                <w:szCs w:val="16"/>
                <w:lang w:eastAsia="ru-RU"/>
              </w:rPr>
              <w:t>образовавшийся</w:t>
            </w:r>
            <w:proofErr w:type="gramEnd"/>
            <w:r w:rsidRPr="0000304D">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Погашение задолженности, </w:t>
            </w:r>
            <w:proofErr w:type="gramStart"/>
            <w:r w:rsidRPr="0000304D">
              <w:rPr>
                <w:rFonts w:ascii="Times New Roman" w:eastAsia="Times New Roman" w:hAnsi="Times New Roman" w:cs="Times New Roman"/>
                <w:sz w:val="16"/>
                <w:szCs w:val="16"/>
                <w:lang w:eastAsia="ru-RU"/>
              </w:rPr>
              <w:t>образовавшийся</w:t>
            </w:r>
            <w:proofErr w:type="gramEnd"/>
            <w:r w:rsidRPr="0000304D">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743,8</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315,3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315,3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left"/>
              <w:rPr>
                <w:rFonts w:ascii="Times New Roman" w:eastAsia="Times New Roman" w:hAnsi="Times New Roman" w:cs="Times New Roman"/>
                <w:b/>
                <w:bCs/>
                <w:sz w:val="16"/>
                <w:szCs w:val="16"/>
                <w:lang w:eastAsia="ru-RU"/>
              </w:rPr>
            </w:pPr>
            <w:r w:rsidRPr="0000304D">
              <w:rPr>
                <w:rFonts w:ascii="Times New Roman" w:eastAsia="Times New Roman" w:hAnsi="Times New Roman" w:cs="Times New Roman"/>
                <w:b/>
                <w:bCs/>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r w:rsidRPr="0000304D">
              <w:rPr>
                <w:rFonts w:ascii="Times New Roman" w:eastAsia="Times New Roman" w:hAnsi="Times New Roman" w:cs="Times New Roman"/>
                <w:b/>
                <w:bCs/>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left"/>
              <w:rPr>
                <w:rFonts w:ascii="Times New Roman" w:eastAsia="Times New Roman" w:hAnsi="Times New Roman" w:cs="Times New Roman"/>
                <w:b/>
                <w:bCs/>
                <w:sz w:val="16"/>
                <w:szCs w:val="16"/>
                <w:lang w:eastAsia="ru-RU"/>
              </w:rPr>
            </w:pPr>
            <w:r w:rsidRPr="0000304D">
              <w:rPr>
                <w:rFonts w:ascii="Times New Roman" w:eastAsia="Times New Roman" w:hAnsi="Times New Roman" w:cs="Times New Roman"/>
                <w:b/>
                <w:bCs/>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r w:rsidRPr="0000304D">
              <w:rPr>
                <w:rFonts w:ascii="Times New Roman" w:eastAsia="Times New Roman" w:hAnsi="Times New Roman" w:cs="Times New Roman"/>
                <w:b/>
                <w:bCs/>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НАЦИОНАЛЬНАЯ ОБОРОНА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3 070,7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3 697,8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3 070,7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3 697,8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3 070,7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3 697,8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3 070,7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3 697,8</w:t>
            </w:r>
          </w:p>
        </w:tc>
      </w:tr>
      <w:tr w:rsidR="00FB115B" w:rsidRPr="0000304D" w:rsidTr="00C31A14">
        <w:trPr>
          <w:trHeight w:val="19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3 070,7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3 697,8</w:t>
            </w:r>
          </w:p>
        </w:tc>
      </w:tr>
      <w:tr w:rsidR="00FB115B" w:rsidRPr="0000304D" w:rsidTr="00C31A14">
        <w:trPr>
          <w:trHeight w:val="11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Субвенции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3 070,7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3 697,8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14 362,0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6 753,0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6 945,0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6 523,0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6 523,0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6 523,0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Создание муниципальной автоматизированной системы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05690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6 280,0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05690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6 280,0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99110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b/>
                <w:bCs/>
                <w:sz w:val="16"/>
                <w:szCs w:val="16"/>
                <w:lang w:eastAsia="ru-RU"/>
              </w:rPr>
            </w:pPr>
            <w:r w:rsidRPr="0000304D">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7 839,0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6 718,0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6 910,0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7 839,0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6 910,0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7 839,0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6 910,0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7 455,3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6 334,3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6 526,3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6 042,7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5 801,3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5 988,6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6 042,7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5 801,3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5 988,6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498,3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502,9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498,3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502,9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НАЦИОНАЛЬНАЯ ЭКОНОМИКА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48 430,9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47 374,8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57 107,8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Сельское хозяйство и рыболовство</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p w:rsidR="00C31A14" w:rsidRPr="0000304D" w:rsidRDefault="00C31A14"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250"/>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00304D">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Транспорт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1 536,5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1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Дорожное хозяйство (дорожные фонды)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45 200,0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56 752,0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45 200,0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56 752,0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C31A1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45 200,0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56 752,0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45 200,0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56 752,0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46150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46150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p w:rsidR="00C31A14" w:rsidRPr="00C31A14" w:rsidRDefault="00C31A14" w:rsidP="00FB115B">
            <w:pPr>
              <w:jc w:val="left"/>
              <w:rPr>
                <w:rFonts w:ascii="Times New Roman" w:eastAsia="Times New Roman" w:hAnsi="Times New Roman" w:cs="Times New Roman"/>
                <w:sz w:val="8"/>
                <w:szCs w:val="8"/>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46150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p w:rsidR="00C31A14" w:rsidRPr="0000304D" w:rsidRDefault="00C31A14"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46190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4 337,0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4 446,0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4 121,0</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46190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4 337,0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4 446,0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4 121,0</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46190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4 337,0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4 446,0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4 121,0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S3080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40 363,0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42 173,0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52 631,0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S3080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40 363,0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42 173,0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52 631,0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S3080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40 363,0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42 173,0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52 631,0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1 499,7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C31A1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S1200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S1200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p w:rsidR="00C31A14" w:rsidRPr="0000304D" w:rsidRDefault="00C31A14"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5D3F55" w:rsidRDefault="00FB115B" w:rsidP="0000304D">
            <w:pPr>
              <w:ind w:right="-108"/>
              <w:jc w:val="left"/>
              <w:rPr>
                <w:rFonts w:ascii="Times New Roman" w:eastAsia="Times New Roman" w:hAnsi="Times New Roman" w:cs="Times New Roman"/>
                <w:sz w:val="15"/>
                <w:szCs w:val="15"/>
                <w:lang w:eastAsia="ru-RU"/>
              </w:rPr>
            </w:pPr>
            <w:r w:rsidRPr="005D3F55">
              <w:rPr>
                <w:rFonts w:ascii="Times New Roman" w:eastAsia="Times New Roman" w:hAnsi="Times New Roman" w:cs="Times New Roman"/>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D3F55">
              <w:rPr>
                <w:rFonts w:ascii="Times New Roman" w:eastAsia="Times New Roman" w:hAnsi="Times New Roman" w:cs="Times New Roman"/>
                <w:sz w:val="15"/>
                <w:szCs w:val="15"/>
                <w:lang w:eastAsia="ru-RU"/>
              </w:rPr>
              <w:t>Мокшанском</w:t>
            </w:r>
            <w:proofErr w:type="spellEnd"/>
            <w:r w:rsidRPr="005D3F55">
              <w:rPr>
                <w:rFonts w:ascii="Times New Roman" w:eastAsia="Times New Roman" w:hAnsi="Times New Roman" w:cs="Times New Roman"/>
                <w:sz w:val="15"/>
                <w:szCs w:val="15"/>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1 154,7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1 154,7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R5110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1 154,7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R5110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1 154,7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R5110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1 154,7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ЖИЛИЩНО-КОММУНАЛЬНОЕ ХОЗЯЙСТВО</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1 209,0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Жилищное хозяйство</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00304D">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154,0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975,0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61220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61220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00304D">
              <w:rPr>
                <w:rFonts w:ascii="Times New Roman" w:eastAsia="Times New Roman" w:hAnsi="Times New Roman" w:cs="Times New Roman"/>
                <w:sz w:val="16"/>
                <w:szCs w:val="16"/>
                <w:lang w:eastAsia="ru-RU"/>
              </w:rPr>
              <w:t>контролю за</w:t>
            </w:r>
            <w:proofErr w:type="gramEnd"/>
            <w:r w:rsidRPr="0000304D">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ОХРАНА ОКРУЖАЮЩЕЙ СРЕДЫ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2 864,4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1 378,8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1 378,8</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2 864,4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1 378,8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1 378,8</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2 844,4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2 844,4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2 844,4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приблизительно в 600 метров </w:t>
            </w:r>
            <w:proofErr w:type="gramStart"/>
            <w:r w:rsidRPr="0000304D">
              <w:rPr>
                <w:rFonts w:ascii="Times New Roman" w:eastAsia="Times New Roman" w:hAnsi="Times New Roman" w:cs="Times New Roman"/>
                <w:sz w:val="16"/>
                <w:szCs w:val="16"/>
                <w:lang w:eastAsia="ru-RU"/>
              </w:rPr>
              <w:t>юго - восточнее</w:t>
            </w:r>
            <w:proofErr w:type="gramEnd"/>
            <w:r w:rsidRPr="0000304D">
              <w:rPr>
                <w:rFonts w:ascii="Times New Roman" w:eastAsia="Times New Roman" w:hAnsi="Times New Roman" w:cs="Times New Roman"/>
                <w:sz w:val="16"/>
                <w:szCs w:val="16"/>
                <w:lang w:eastAsia="ru-RU"/>
              </w:rPr>
              <w:t xml:space="preserve"> п. Трудовик</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05530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2 844,4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05530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2 844,4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05530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2 844,4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1 358,8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r>
      <w:tr w:rsidR="00FB115B" w:rsidRPr="0000304D" w:rsidTr="005D3F55">
        <w:trPr>
          <w:trHeight w:val="201"/>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ОБРАЗОВАНИЕ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388 598,1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432 041,9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401 088,4</w:t>
            </w:r>
          </w:p>
        </w:tc>
      </w:tr>
      <w:tr w:rsidR="00FB115B" w:rsidRPr="0000304D" w:rsidTr="005D3F55">
        <w:trPr>
          <w:trHeight w:val="119"/>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Дошкольное образование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59 299,5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69 144,3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59 269,5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69 144,3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59 269,5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69 144,3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59 269,5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69 144,3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7 494,5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3 471,5</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7 494,5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3 286,0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3 471,5</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7 494,5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3 286,0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3 471,5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p w:rsidR="00C31A14" w:rsidRPr="0000304D" w:rsidRDefault="00C31A14"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179,7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51 377,0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65 672,8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51 377,0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65 672,8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51 377,0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65 672,8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8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10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Общее образование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197 721,6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239 493,8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203 410,7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C31A1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197 696,6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203 385,7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197 529,6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203 385,7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197 529,6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203 385,7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35 872,5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19 992,0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35 872,5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19 473,9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19 992,0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35 872,5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19 992,0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C31A1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851,2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851,2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851,2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53030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9 999,4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9 765,0</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9 999,4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9 921,2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9 765,0</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9 999,4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9 921,2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9 765,0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258,7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258,7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258,7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139 522,1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164 050,8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139 522,1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164 050,8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139 522,1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158 048,5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164 050,8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L3040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10 706,6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9 258,8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L3040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10 706,6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9 258,8</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L3040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10 706,6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9 258,8</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L7501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41 855,2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L7501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41 855,2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C31A14">
        <w:trPr>
          <w:trHeight w:val="14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r>
      <w:tr w:rsidR="00FB115B" w:rsidRPr="0000304D" w:rsidTr="008A10AB">
        <w:trPr>
          <w:trHeight w:val="15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25,0</w:t>
            </w:r>
          </w:p>
        </w:tc>
      </w:tr>
      <w:tr w:rsidR="00FB115B" w:rsidRPr="0000304D" w:rsidTr="008A10AB">
        <w:trPr>
          <w:trHeight w:val="18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Дополнительное образование детей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54 644,6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52 042,1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53 784,1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36 486,6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35 280,3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36 311,6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36 486,6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35 280,3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36 311,6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1 988,2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1 822,4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C31A1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1 988,2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1 822,4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1 988,2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1 822,4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1 988,2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1 822,4</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5D3F55" w:rsidRPr="0000304D" w:rsidRDefault="00FB115B" w:rsidP="00C31A1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34 498,4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33 524,6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34 489,2</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18 387,5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17 573,1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18 358,9</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18 387,5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17 573,1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18 358,9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18 387,5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17 573,1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18 358,9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2 604,6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2 447,5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2 604,6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2 447,5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2 604,6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2 447,5</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p w:rsidR="008A10AB" w:rsidRPr="0000304D" w:rsidRDefault="008A10AB"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3 851,3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4 469,6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4 648,4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3 851,3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4 469,6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4 648,4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3 851,3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4 469,6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4 648,4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3 581,8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5 118,3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4 557,2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5 118,3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4 557,2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5 118,3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4 557,2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895,5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895,5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954,9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895,5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895,5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18 157,9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17 472,4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18 157,9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17 472,4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18 157,9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17 472,4</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14 815,0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13 207,4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13 843,1</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14 815,0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13 207,4</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13 843,1</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14 815,0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13 207,4</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13 843,1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1 949,3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1 949,3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1 949,3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586,8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 xml:space="preserve">оплаты труда педагогических работников муниципальных учреждений </w:t>
            </w:r>
            <w:r w:rsidRPr="0000304D">
              <w:rPr>
                <w:rFonts w:ascii="Times New Roman" w:eastAsia="Times New Roman" w:hAnsi="Times New Roman" w:cs="Times New Roman"/>
                <w:sz w:val="16"/>
                <w:szCs w:val="16"/>
                <w:lang w:eastAsia="ru-RU"/>
              </w:rPr>
              <w:lastRenderedPageBreak/>
              <w:t>дополнительного образования детей</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Молодежная политика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149,0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58,0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76 783,5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73 800,9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74 600,4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76 753,5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73 800,9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74 600,4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69 897,5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66 944,9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67 400,3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69 897,5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66 944,9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67 400,3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4 070,1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4 034,5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4 196,1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4 070,1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4 196,1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4 070,1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4 196,1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117,6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117,6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117,6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107,4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107,4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107,4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107,4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29 986,8</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25 368,8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25 870,6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28 758,8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24 796,9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25 093,7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28 758,8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24 796,9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25 093,7</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1 228,0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776,9</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1 228,0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571,9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776,9</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23 584,3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26 152,7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26 152,7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23 584,3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26 152,7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23 584,3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26 152,7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19,5</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19,5</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А3042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4 980,8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4 468,7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А3043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4 980,8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4 468,7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А3044</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4 980,8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4 468,7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nil"/>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r w:rsidRPr="0000304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7 109,2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6 538,1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7 109,2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6 538,1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7 109,2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6 538,1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5 208,1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5 208,1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5 208,1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5 208,1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5 208,1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1 495,0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1 152,2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1 152,2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1 485,1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232,1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232,1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1 485,1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232,1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232,1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920,0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920,0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920,0</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3 329,3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3 329,3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3 064,9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3 329,3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3 329,3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3 064,9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3 329,3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3 329,3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564,8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640,7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564,8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640,7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564,8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640,7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1 992,0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E</w:t>
            </w:r>
            <w:proofErr w:type="gramEnd"/>
            <w:r w:rsidRPr="0000304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1 992,0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E</w:t>
            </w:r>
            <w:proofErr w:type="gramEnd"/>
            <w:r w:rsidRPr="0000304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1 992,0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E</w:t>
            </w:r>
            <w:proofErr w:type="gramEnd"/>
            <w:r w:rsidRPr="0000304D">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1 992,0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E</w:t>
            </w:r>
            <w:proofErr w:type="gramEnd"/>
            <w:r w:rsidRPr="0000304D">
              <w:rPr>
                <w:rFonts w:ascii="Times New Roman" w:eastAsia="Times New Roman" w:hAnsi="Times New Roman" w:cs="Times New Roman"/>
                <w:sz w:val="16"/>
                <w:szCs w:val="16"/>
                <w:lang w:eastAsia="ru-RU"/>
              </w:rPr>
              <w:t>В</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1 647,9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1 992,0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КУЛЬТУРА, КИНЕМАТОГРАФИЯ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57 132,2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55 385,7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57 271,9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Культура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57 132,2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55 385,7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57 271,9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56 511,6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54 850,9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56 737,1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56 511,6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54 820,9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56 707,1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32 397,3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31 897,1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33 024,7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12 531,5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13 176,7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12 531,5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13 176,7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12 531,5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13 176,7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w:t>
            </w:r>
            <w:r w:rsidRPr="0000304D">
              <w:rPr>
                <w:rFonts w:ascii="Times New Roman" w:eastAsia="Times New Roman" w:hAnsi="Times New Roman" w:cs="Times New Roman"/>
                <w:sz w:val="16"/>
                <w:szCs w:val="16"/>
                <w:lang w:eastAsia="ru-RU"/>
              </w:rPr>
              <w:lastRenderedPageBreak/>
              <w:t>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5 867,8</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6 605,2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6 869,4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5 867,8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6 869,4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5 867,8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6 869,4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r>
      <w:tr w:rsidR="00FB115B" w:rsidRPr="0000304D" w:rsidTr="00293E55">
        <w:trPr>
          <w:trHeight w:val="6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7 036,3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6 961,8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5 942,3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6 961,8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5 942,3</w:t>
            </w:r>
          </w:p>
        </w:tc>
      </w:tr>
      <w:tr w:rsidR="00FB115B" w:rsidRPr="0000304D" w:rsidTr="00293E55">
        <w:trPr>
          <w:trHeight w:val="7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6 961,8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5 942,3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18 949,9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18 058,2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18 657,5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00304D">
              <w:rPr>
                <w:rFonts w:ascii="Times New Roman" w:eastAsia="Times New Roman" w:hAnsi="Times New Roman" w:cs="Times New Roman"/>
                <w:sz w:val="16"/>
                <w:szCs w:val="16"/>
                <w:lang w:eastAsia="ru-RU"/>
              </w:rPr>
              <w:t>Мокшанская</w:t>
            </w:r>
            <w:proofErr w:type="spellEnd"/>
            <w:proofErr w:type="gramEnd"/>
            <w:r w:rsidRPr="0000304D">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11 334,3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11 603,4</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11 334,3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11 603,4</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11 334,3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11 150,2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11 603,4</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0304D">
              <w:rPr>
                <w:rFonts w:ascii="Times New Roman" w:eastAsia="Times New Roman" w:hAnsi="Times New Roman" w:cs="Times New Roman"/>
                <w:sz w:val="16"/>
                <w:szCs w:val="16"/>
                <w:lang w:eastAsia="ru-RU"/>
              </w:rPr>
              <w:t>Мокшанская</w:t>
            </w:r>
            <w:proofErr w:type="spellEnd"/>
            <w:r w:rsidRPr="0000304D">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3 165,2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3 602,8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3 746,9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3 165,2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3 746,9</w:t>
            </w:r>
          </w:p>
        </w:tc>
      </w:tr>
      <w:tr w:rsidR="00FB115B" w:rsidRPr="0000304D" w:rsidTr="00293E55">
        <w:trPr>
          <w:trHeight w:val="9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3 165,2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3 746,9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293E55">
        <w:trPr>
          <w:trHeight w:val="19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76270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689,5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r>
      <w:tr w:rsidR="00FB115B" w:rsidRPr="0000304D" w:rsidTr="00293E55">
        <w:trPr>
          <w:trHeight w:val="16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244,6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111,3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111,3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113,6</w:t>
            </w:r>
          </w:p>
        </w:tc>
      </w:tr>
      <w:tr w:rsidR="00FB115B" w:rsidRPr="0000304D" w:rsidTr="00293E55">
        <w:trPr>
          <w:trHeight w:val="12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111,3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113,6</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 xml:space="preserve">оплаты труда работников муниципальных </w:t>
            </w:r>
            <w:r w:rsidRPr="0000304D">
              <w:rPr>
                <w:rFonts w:ascii="Times New Roman" w:eastAsia="Times New Roman" w:hAnsi="Times New Roman" w:cs="Times New Roman"/>
                <w:sz w:val="16"/>
                <w:szCs w:val="16"/>
                <w:lang w:eastAsia="ru-RU"/>
              </w:rPr>
              <w:lastRenderedPageBreak/>
              <w:t>учреждений культуры</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0304D">
              <w:rPr>
                <w:rFonts w:ascii="Times New Roman" w:eastAsia="Times New Roman" w:hAnsi="Times New Roman" w:cs="Times New Roman"/>
                <w:sz w:val="16"/>
                <w:szCs w:val="16"/>
                <w:lang w:eastAsia="ru-RU"/>
              </w:rPr>
              <w:t>Мокшанская</w:t>
            </w:r>
            <w:proofErr w:type="spellEnd"/>
            <w:r w:rsidRPr="0000304D">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3 405,1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2 949,1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2 949,1</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3 405,1</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2 949,1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2 949,1</w:t>
            </w:r>
          </w:p>
        </w:tc>
      </w:tr>
      <w:tr w:rsidR="00FB115B" w:rsidRPr="0000304D" w:rsidTr="00293E55">
        <w:trPr>
          <w:trHeight w:val="16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3 405,1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2 949,1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5 164,4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4 865,6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5 025,0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3 514,6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3 300,6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3 514,6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3 300,6</w:t>
            </w:r>
          </w:p>
        </w:tc>
      </w:tr>
      <w:tr w:rsidR="00FB115B" w:rsidRPr="0000304D" w:rsidTr="008A10AB">
        <w:trPr>
          <w:trHeight w:val="108"/>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3 514,6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3 300,6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772,6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936,7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772,6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936,7</w:t>
            </w:r>
          </w:p>
        </w:tc>
      </w:tr>
      <w:tr w:rsidR="00FB115B" w:rsidRPr="0000304D" w:rsidTr="008A10AB">
        <w:trPr>
          <w:trHeight w:val="12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772,6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936,7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Расходы на повышение </w:t>
            </w:r>
            <w:proofErr w:type="gramStart"/>
            <w:r w:rsidRPr="0000304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304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877,1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787,6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877,1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787,6</w:t>
            </w:r>
          </w:p>
        </w:tc>
      </w:tr>
      <w:tr w:rsidR="00FB115B" w:rsidRPr="0000304D" w:rsidTr="00293E55">
        <w:trPr>
          <w:trHeight w:val="17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877,1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787,6</w:t>
            </w:r>
          </w:p>
        </w:tc>
      </w:tr>
      <w:tr w:rsidR="00FB115B" w:rsidRPr="0000304D" w:rsidTr="00293E55">
        <w:trPr>
          <w:trHeight w:val="104"/>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293E55" w:rsidRDefault="00FB115B" w:rsidP="008A10AB">
            <w:pPr>
              <w:ind w:right="-108"/>
              <w:jc w:val="left"/>
              <w:rPr>
                <w:rFonts w:ascii="Times New Roman" w:eastAsia="Times New Roman" w:hAnsi="Times New Roman" w:cs="Times New Roman"/>
                <w:sz w:val="15"/>
                <w:szCs w:val="15"/>
                <w:lang w:eastAsia="ru-RU"/>
              </w:rPr>
            </w:pPr>
            <w:r w:rsidRPr="00293E55">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0304D">
              <w:rPr>
                <w:rFonts w:ascii="Times New Roman" w:eastAsia="Times New Roman" w:hAnsi="Times New Roman" w:cs="Times New Roman"/>
                <w:sz w:val="16"/>
                <w:szCs w:val="16"/>
                <w:lang w:eastAsia="ru-RU"/>
              </w:rPr>
              <w:t>размера оплаты труда</w:t>
            </w:r>
            <w:proofErr w:type="gramEnd"/>
          </w:p>
          <w:p w:rsidR="00293E55" w:rsidRPr="0000304D" w:rsidRDefault="00293E55" w:rsidP="00FB115B">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r>
      <w:tr w:rsidR="00FB115B" w:rsidRPr="0000304D" w:rsidTr="00293E55">
        <w:trPr>
          <w:trHeight w:val="9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r>
      <w:tr w:rsidR="00FB115B" w:rsidRPr="0000304D" w:rsidTr="00293E55">
        <w:trPr>
          <w:trHeight w:val="12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620,6</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534,8</w:t>
            </w:r>
          </w:p>
        </w:tc>
      </w:tr>
      <w:tr w:rsidR="00FB115B" w:rsidRPr="0000304D" w:rsidTr="00293E55">
        <w:trPr>
          <w:trHeight w:val="127"/>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СОЦИАЛЬНАЯ ПОЛИТИКА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173 797,4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165 761,5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170 286,7</w:t>
            </w:r>
          </w:p>
        </w:tc>
      </w:tr>
      <w:tr w:rsidR="00FB115B" w:rsidRPr="0000304D" w:rsidTr="00293E55">
        <w:trPr>
          <w:trHeight w:val="8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Пенсионное обеспечение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1 927,0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2 035,2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1 927,0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2 035,2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1 927,0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2 035,2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1 927,0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1 956,9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2 035,2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1 918,7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1 918,7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1 826,7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1 918,7</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116,5</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116,5</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116,5</w:t>
            </w:r>
          </w:p>
        </w:tc>
      </w:tr>
      <w:tr w:rsidR="00FB115B" w:rsidRPr="0000304D" w:rsidTr="00293E55">
        <w:trPr>
          <w:trHeight w:val="8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40 770,9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36 227,3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37 826,0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40 770,9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36 227,3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37 826,0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"Старшее поколение"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11 501,2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05620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2 524,9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293E55" w:rsidRDefault="00FB115B" w:rsidP="00FB115B">
            <w:pPr>
              <w:jc w:val="left"/>
              <w:rPr>
                <w:rFonts w:ascii="Times New Roman" w:eastAsia="Times New Roman" w:hAnsi="Times New Roman" w:cs="Times New Roman"/>
                <w:sz w:val="15"/>
                <w:szCs w:val="15"/>
                <w:lang w:eastAsia="ru-RU"/>
              </w:rPr>
            </w:pPr>
            <w:r w:rsidRPr="00293E55">
              <w:rPr>
                <w:rFonts w:ascii="Times New Roman" w:eastAsia="Times New Roman" w:hAnsi="Times New Roman" w:cs="Times New Roman"/>
                <w:sz w:val="15"/>
                <w:szCs w:val="15"/>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2 524,9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2 524,9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2 524,9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3 065,4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8 970,3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8 970,3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8 970,3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51632</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8 970,3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29 269,7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33 445,4</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34 760,6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29 269,7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34 760,6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00304D">
              <w:rPr>
                <w:rFonts w:ascii="Times New Roman" w:eastAsia="Times New Roman" w:hAnsi="Times New Roman" w:cs="Times New Roman"/>
                <w:sz w:val="16"/>
                <w:szCs w:val="16"/>
                <w:lang w:eastAsia="ru-RU"/>
              </w:rPr>
              <w:t xml:space="preserve"> </w:t>
            </w:r>
            <w:proofErr w:type="gramStart"/>
            <w:r w:rsidRPr="0000304D">
              <w:rPr>
                <w:rFonts w:ascii="Times New Roman" w:eastAsia="Times New Roman" w:hAnsi="Times New Roman" w:cs="Times New Roman"/>
                <w:sz w:val="16"/>
                <w:szCs w:val="16"/>
                <w:lang w:eastAsia="ru-RU"/>
              </w:rPr>
              <w:t>соответствии</w:t>
            </w:r>
            <w:proofErr w:type="gramEnd"/>
            <w:r w:rsidRPr="0000304D">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29 269,7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34 760,6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29 269,7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34 760,6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29 269,7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34 760,6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населения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53 907,8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63 624,7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65 532,5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19 266,7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22 195,6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19 266,7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22 195,6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19 266,7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22 195,6</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00304D">
              <w:rPr>
                <w:rFonts w:ascii="Times New Roman" w:eastAsia="Times New Roman" w:hAnsi="Times New Roman" w:cs="Times New Roman"/>
                <w:sz w:val="16"/>
                <w:szCs w:val="16"/>
                <w:lang w:eastAsia="ru-RU"/>
              </w:rPr>
              <w:t xml:space="preserve"> </w:t>
            </w:r>
            <w:proofErr w:type="gramStart"/>
            <w:r w:rsidRPr="0000304D">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00304D">
              <w:rPr>
                <w:rFonts w:ascii="Times New Roman" w:eastAsia="Times New Roman" w:hAnsi="Times New Roman" w:cs="Times New Roman"/>
                <w:sz w:val="16"/>
                <w:szCs w:val="16"/>
                <w:lang w:eastAsia="ru-RU"/>
              </w:rPr>
              <w:t xml:space="preserve"> десяти лет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19 266,7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22 195,6</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126,7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132,4</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114,9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126,7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132,4</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19 151,8</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21 117,5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22 063,2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19 151,8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21 117,5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22 063,2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34 502,8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41 434,0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42 380,7</w:t>
            </w:r>
          </w:p>
        </w:tc>
      </w:tr>
      <w:tr w:rsidR="00FB115B" w:rsidRPr="0000304D" w:rsidTr="008A10AB">
        <w:trPr>
          <w:trHeight w:val="131"/>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"Малых дел"</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00304D">
              <w:rPr>
                <w:rFonts w:ascii="Times New Roman" w:eastAsia="Times New Roman" w:hAnsi="Times New Roman" w:cs="Times New Roman"/>
                <w:sz w:val="16"/>
                <w:szCs w:val="16"/>
                <w:lang w:eastAsia="ru-RU"/>
              </w:rPr>
              <w:t>Мокшанская</w:t>
            </w:r>
            <w:proofErr w:type="spellEnd"/>
            <w:r w:rsidRPr="0000304D">
              <w:rPr>
                <w:rFonts w:ascii="Times New Roman" w:eastAsia="Times New Roman" w:hAnsi="Times New Roman" w:cs="Times New Roman"/>
                <w:sz w:val="16"/>
                <w:szCs w:val="16"/>
                <w:lang w:eastAsia="ru-RU"/>
              </w:rPr>
              <w:t xml:space="preserve"> районная больница»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108,0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30 441,5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39 669,2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40 615,9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30 441,5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39 669,2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40 615,9</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293E55" w:rsidRDefault="00FB115B" w:rsidP="008A10AB">
            <w:pPr>
              <w:ind w:right="-108"/>
              <w:jc w:val="left"/>
              <w:rPr>
                <w:rFonts w:ascii="Times New Roman" w:eastAsia="Times New Roman" w:hAnsi="Times New Roman" w:cs="Times New Roman"/>
                <w:sz w:val="15"/>
                <w:szCs w:val="15"/>
                <w:lang w:eastAsia="ru-RU"/>
              </w:rPr>
            </w:pPr>
            <w:proofErr w:type="gramStart"/>
            <w:r w:rsidRPr="00293E55">
              <w:rPr>
                <w:rFonts w:ascii="Times New Roman" w:eastAsia="Times New Roman" w:hAnsi="Times New Roman" w:cs="Times New Roman"/>
                <w:sz w:val="15"/>
                <w:szCs w:val="15"/>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293E55">
              <w:rPr>
                <w:rFonts w:ascii="Times New Roman" w:eastAsia="Times New Roman" w:hAnsi="Times New Roman" w:cs="Times New Roman"/>
                <w:sz w:val="15"/>
                <w:szCs w:val="15"/>
                <w:lang w:eastAsia="ru-RU"/>
              </w:rPr>
              <w:t xml:space="preserve">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3 284,5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4 366,1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3 284,5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4 366,1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3 284,5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4 366,1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293E55" w:rsidRDefault="00FB115B" w:rsidP="005D3F55">
            <w:pPr>
              <w:ind w:right="-108"/>
              <w:jc w:val="left"/>
              <w:rPr>
                <w:rFonts w:ascii="Times New Roman" w:eastAsia="Times New Roman" w:hAnsi="Times New Roman" w:cs="Times New Roman"/>
                <w:sz w:val="15"/>
                <w:szCs w:val="15"/>
                <w:lang w:eastAsia="ru-RU"/>
              </w:rPr>
            </w:pPr>
            <w:r w:rsidRPr="00293E55">
              <w:rPr>
                <w:rFonts w:ascii="Times New Roman" w:eastAsia="Times New Roman" w:hAnsi="Times New Roman" w:cs="Times New Roman"/>
                <w:sz w:val="15"/>
                <w:szCs w:val="15"/>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1 053,2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1 394,4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1 053,2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1 394,4</w:t>
            </w:r>
          </w:p>
        </w:tc>
      </w:tr>
      <w:tr w:rsidR="00FB115B" w:rsidRPr="0000304D" w:rsidTr="008A10AB">
        <w:trPr>
          <w:trHeight w:val="137"/>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1 053,2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1 394,4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r>
      <w:tr w:rsidR="00FB115B" w:rsidRPr="0000304D" w:rsidTr="00293E55">
        <w:trPr>
          <w:trHeight w:val="137"/>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p w:rsidR="00293E55" w:rsidRPr="0000304D" w:rsidRDefault="00293E55" w:rsidP="00FB115B">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1 500,0</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5D3F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1 461,5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1 461,5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1 461,5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1 446,5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1 446,2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1 446,5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1 446,5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1 446,2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1 446,5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1 459,3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386,3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386,3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386,3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2 534,5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3 568,5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3 710,3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2 506,9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3 529,7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3 669,9</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2 506,9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3 529,7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3 669,9</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293E55"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w:t>
            </w:r>
          </w:p>
          <w:p w:rsidR="00FB115B"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 в многоквартирном доме за счет средств бюджета Пензенской области</w:t>
            </w:r>
          </w:p>
          <w:p w:rsidR="00293E55" w:rsidRPr="0000304D" w:rsidRDefault="00293E55" w:rsidP="00293E55">
            <w:pPr>
              <w:ind w:right="-108"/>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117,7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131,6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129,9</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w:t>
            </w:r>
          </w:p>
        </w:tc>
      </w:tr>
      <w:tr w:rsidR="00FB115B" w:rsidRPr="0000304D" w:rsidTr="00293E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130,3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128,4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130,3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128,4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347,1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350,8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18 013,9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24 766,0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25 556,1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152,0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17 893,9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24 617,0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25 404,1</w:t>
            </w:r>
          </w:p>
        </w:tc>
      </w:tr>
      <w:tr w:rsidR="00FB115B" w:rsidRPr="0000304D" w:rsidTr="00293E55">
        <w:trPr>
          <w:trHeight w:val="31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8A10A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17 893,9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24 617,0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25 404,1</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293E55" w:rsidRPr="0000304D" w:rsidRDefault="00293E55" w:rsidP="00FB115B">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184,4</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184,4</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184,2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39,0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3 953,3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1 656,8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1 656,8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1910C4" w:rsidRDefault="00FB115B" w:rsidP="00293E55">
            <w:pPr>
              <w:ind w:right="-108"/>
              <w:jc w:val="left"/>
              <w:rPr>
                <w:rFonts w:ascii="Times New Roman" w:eastAsia="Times New Roman" w:hAnsi="Times New Roman" w:cs="Times New Roman"/>
                <w:sz w:val="15"/>
                <w:szCs w:val="15"/>
                <w:lang w:eastAsia="ru-RU"/>
              </w:rPr>
            </w:pPr>
            <w:r w:rsidRPr="001910C4">
              <w:rPr>
                <w:rFonts w:ascii="Times New Roman" w:eastAsia="Times New Roman" w:hAnsi="Times New Roman" w:cs="Times New Roman"/>
                <w:sz w:val="15"/>
                <w:szCs w:val="15"/>
                <w:lang w:eastAsia="ru-RU"/>
              </w:rPr>
              <w:t xml:space="preserve">Основное мероприятие "Обеспечение выплат молодым семьям на улучшение жилищных условий при рождении первого ребенка и на улучшение жилищных </w:t>
            </w:r>
          </w:p>
          <w:p w:rsidR="00FB115B" w:rsidRPr="001910C4" w:rsidRDefault="00FB115B" w:rsidP="00293E55">
            <w:pPr>
              <w:ind w:right="-108"/>
              <w:jc w:val="left"/>
              <w:rPr>
                <w:rFonts w:ascii="Times New Roman" w:eastAsia="Times New Roman" w:hAnsi="Times New Roman" w:cs="Times New Roman"/>
                <w:sz w:val="15"/>
                <w:szCs w:val="15"/>
                <w:lang w:eastAsia="ru-RU"/>
              </w:rPr>
            </w:pPr>
            <w:r w:rsidRPr="001910C4">
              <w:rPr>
                <w:rFonts w:ascii="Times New Roman" w:eastAsia="Times New Roman" w:hAnsi="Times New Roman" w:cs="Times New Roman"/>
                <w:sz w:val="15"/>
                <w:szCs w:val="15"/>
                <w:lang w:eastAsia="ru-RU"/>
              </w:rPr>
              <w:t>условий многодетным семьям"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1 000,0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2 952,9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2 952,9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2 952,0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2 952,0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656,0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1910C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w:t>
            </w:r>
            <w:r w:rsidR="001910C4">
              <w:rPr>
                <w:rFonts w:ascii="Times New Roman" w:eastAsia="Times New Roman" w:hAnsi="Times New Roman" w:cs="Times New Roman"/>
                <w:sz w:val="16"/>
                <w:szCs w:val="16"/>
                <w:lang w:eastAsia="ru-RU"/>
              </w:rPr>
              <w:t>-</w:t>
            </w:r>
            <w:r w:rsidRPr="0000304D">
              <w:rPr>
                <w:rFonts w:ascii="Times New Roman" w:eastAsia="Times New Roman" w:hAnsi="Times New Roman" w:cs="Times New Roman"/>
                <w:sz w:val="16"/>
                <w:szCs w:val="16"/>
                <w:lang w:eastAsia="ru-RU"/>
              </w:rPr>
              <w:t>2027годы»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956,2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956,2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956,2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956,2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L5761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138,3</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956,2</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138,3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956,2</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53 922,0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39 195,7</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38 865,6</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1910C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1 025,2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885,6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904,3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1 025,2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885,6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904,3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00304D">
              <w:rPr>
                <w:rFonts w:ascii="Times New Roman" w:eastAsia="Times New Roman" w:hAnsi="Times New Roman" w:cs="Times New Roman"/>
                <w:sz w:val="16"/>
                <w:szCs w:val="16"/>
                <w:lang w:eastAsia="ru-RU"/>
              </w:rPr>
              <w:t>обучающихся</w:t>
            </w:r>
            <w:proofErr w:type="gramEnd"/>
            <w:r w:rsidRPr="0000304D">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644,2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388,3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381,0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381,0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515,2</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52 896,9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38 310,1</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37 961,3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24 123,5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20 373,7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20 016,8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17 323,8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19 546,4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20 016,8</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4 683,5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6 244,8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6 244,8</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4 683,5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6 244,8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6 244,8</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4 683,5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6 244,8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6 244,8</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12 640,3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13 301,6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13 772,0</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79,6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84,3</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79,6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12 571,6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13 222,0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13 687,7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11 148,9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11 740,0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12 205,7</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1 422,7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1 482,0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1 482,0</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6 799,7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827,3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50841</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6 799,7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827,3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50841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6 799,7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50841</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6 799,7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827,3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28 773,4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17 936,4</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17 944,5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2 164,9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2 388,9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L4970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2 164,9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2 388,9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2 164,9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2 388,9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L4970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2 164,9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2 388,9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26 608,5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15 547,5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15 547,5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1910C4">
            <w:pPr>
              <w:ind w:right="-108"/>
              <w:jc w:val="left"/>
              <w:rPr>
                <w:rFonts w:ascii="Times New Roman" w:eastAsia="Times New Roman" w:hAnsi="Times New Roman" w:cs="Times New Roman"/>
                <w:sz w:val="16"/>
                <w:szCs w:val="16"/>
                <w:lang w:eastAsia="ru-RU"/>
              </w:rPr>
            </w:pPr>
            <w:proofErr w:type="gramStart"/>
            <w:r w:rsidRPr="0000304D">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R0820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26 608,5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15 547,5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15 547,5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R0820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210,5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210,5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R0820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316,5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210,5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210,5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R0820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26 292,0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15 337,0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Бюджетные инвестиции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R0820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410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26 292,0</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15 337,0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15 337,0</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23 269,7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24 756,9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26 027,4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23 269,7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24 756,9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26 027,4</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23 269,7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24 756,9</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26 027,4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23 269,7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24 756,9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26 027,4</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124,2</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124,2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124,2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74040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198,9</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217,6</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198,9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217,6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198,9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217,6</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230,0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727,7</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765,9</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795,1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722,2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749,7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684,6</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722,2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749,7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74330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43,7</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45,4</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7 956,8</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8 226,8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8 591,7</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7 513,4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7 589,0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7 912,3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7 513,4</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7 589,0</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7 912,3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439,1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633,5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675,1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439,1</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633,5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675,1</w:t>
            </w:r>
          </w:p>
        </w:tc>
      </w:tr>
      <w:tr w:rsidR="00FB115B" w:rsidRPr="0000304D" w:rsidTr="00293E55">
        <w:trPr>
          <w:trHeight w:val="18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74430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998,2</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1 035,3</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1 075,3</w:t>
            </w:r>
          </w:p>
        </w:tc>
      </w:tr>
      <w:tr w:rsidR="00FB115B" w:rsidRPr="0000304D" w:rsidTr="008A10AB">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832,5</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840,8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874,5</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74450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832,5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840,8</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874,5</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165,7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200,8</w:t>
            </w:r>
          </w:p>
        </w:tc>
      </w:tr>
      <w:tr w:rsidR="00FB115B" w:rsidRPr="0000304D" w:rsidTr="001910C4">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165,7</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194,5</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200,8</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293E55">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w:t>
            </w:r>
          </w:p>
        </w:tc>
      </w:tr>
      <w:tr w:rsidR="00FB115B" w:rsidRPr="0000304D" w:rsidTr="005D3F55">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w:t>
            </w:r>
          </w:p>
        </w:tc>
        <w:tc>
          <w:tcPr>
            <w:tcW w:w="992"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1910C4" w:rsidRDefault="00FB115B" w:rsidP="00FB115B">
            <w:pPr>
              <w:jc w:val="left"/>
              <w:rPr>
                <w:rFonts w:ascii="Times New Roman" w:eastAsia="Times New Roman" w:hAnsi="Times New Roman" w:cs="Times New Roman"/>
                <w:sz w:val="15"/>
                <w:szCs w:val="15"/>
                <w:lang w:eastAsia="ru-RU"/>
              </w:rPr>
            </w:pPr>
            <w:r w:rsidRPr="001910C4">
              <w:rPr>
                <w:rFonts w:ascii="Times New Roman" w:eastAsia="Times New Roman" w:hAnsi="Times New Roman" w:cs="Times New Roman"/>
                <w:sz w:val="15"/>
                <w:szCs w:val="15"/>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R4040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13 261,9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14 509,2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R4040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13 261,9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14 509,2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15 333,1</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R4040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360</w:t>
            </w: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13 261,9</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14 509,2</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15 333,1</w:t>
            </w:r>
          </w:p>
        </w:tc>
      </w:tr>
      <w:tr w:rsidR="00FB115B" w:rsidRPr="0000304D" w:rsidTr="008A10AB">
        <w:trPr>
          <w:trHeight w:val="9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ФИЗИЧЕСКАЯ КУЛЬТУРА И СПОРТ</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r>
      <w:tr w:rsidR="00FB115B" w:rsidRPr="0000304D" w:rsidTr="008A10AB">
        <w:trPr>
          <w:trHeight w:val="18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Физическая культура</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nil"/>
              <w:left w:val="single" w:sz="4" w:space="0" w:color="auto"/>
              <w:bottom w:val="single" w:sz="4" w:space="0" w:color="auto"/>
              <w:right w:val="single" w:sz="4" w:space="0" w:color="auto"/>
            </w:tcBorders>
            <w:shd w:val="clear" w:color="auto" w:fill="auto"/>
          </w:tcPr>
          <w:p w:rsidR="00FB115B" w:rsidRPr="0000304D" w:rsidRDefault="00FB115B" w:rsidP="001910C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992"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1134" w:type="dxa"/>
            <w:tcBorders>
              <w:top w:val="nil"/>
              <w:left w:val="nil"/>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0304D">
              <w:rPr>
                <w:rFonts w:ascii="Times New Roman" w:eastAsia="Times New Roman" w:hAnsi="Times New Roman" w:cs="Times New Roman"/>
                <w:sz w:val="16"/>
                <w:szCs w:val="16"/>
                <w:lang w:eastAsia="ru-RU"/>
              </w:rPr>
              <w:t>Мокшанском</w:t>
            </w:r>
            <w:proofErr w:type="spellEnd"/>
            <w:r w:rsidRPr="0000304D">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434,5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158,5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06</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276,0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2 642,5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2 642,5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2 642,5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1910C4">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2 642,5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2 642,5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w:t>
            </w:r>
          </w:p>
        </w:tc>
      </w:tr>
      <w:tr w:rsidR="00FB115B" w:rsidRPr="0000304D" w:rsidTr="008A10AB">
        <w:trPr>
          <w:trHeight w:val="132"/>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730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4,0</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2 638,5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2 638,5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730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2 391,7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2 638,5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24 003,0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21 540,8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22 810,5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21 540,8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22 810,5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21 540,8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22 810,5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21 540,8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22 810,5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21 540,8</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8 908,2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8 038,5</w:t>
            </w:r>
          </w:p>
        </w:tc>
      </w:tr>
      <w:tr w:rsidR="00FB115B" w:rsidRPr="0000304D" w:rsidTr="008A10AB">
        <w:trPr>
          <w:trHeight w:val="106"/>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8 908,2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8 038,5</w:t>
            </w:r>
          </w:p>
        </w:tc>
      </w:tr>
      <w:tr w:rsidR="00FB115B" w:rsidRPr="0000304D" w:rsidTr="008A10AB">
        <w:trPr>
          <w:trHeight w:val="11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Дотации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8 908,2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8 038,5</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13 902,3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13 502,3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13 902,3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13 502,3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Дотации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13 902,3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13 502,3</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8A10AB">
            <w:pPr>
              <w:ind w:right="-108"/>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00304D">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293E55">
        <w:trPr>
          <w:trHeight w:val="14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r w:rsidR="00FB115B" w:rsidRPr="0000304D" w:rsidTr="00293E55">
        <w:trPr>
          <w:trHeight w:val="90"/>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FB115B" w:rsidRPr="0000304D" w:rsidRDefault="00FB115B" w:rsidP="00FB115B">
            <w:pPr>
              <w:jc w:val="center"/>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B115B" w:rsidRPr="0000304D" w:rsidRDefault="00FB115B" w:rsidP="00FB115B">
            <w:pPr>
              <w:jc w:val="left"/>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12</w:t>
            </w:r>
          </w:p>
        </w:tc>
        <w:tc>
          <w:tcPr>
            <w:tcW w:w="426"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2</w:t>
            </w:r>
          </w:p>
        </w:tc>
        <w:tc>
          <w:tcPr>
            <w:tcW w:w="567" w:type="dxa"/>
            <w:tcBorders>
              <w:top w:val="single" w:sz="4" w:space="0" w:color="auto"/>
              <w:bottom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540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1 192,5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115B" w:rsidRPr="0000304D" w:rsidRDefault="00FB115B" w:rsidP="00FB115B">
            <w:pPr>
              <w:jc w:val="center"/>
              <w:rPr>
                <w:rFonts w:ascii="Times New Roman" w:eastAsia="Times New Roman" w:hAnsi="Times New Roman" w:cs="Times New Roman"/>
                <w:sz w:val="16"/>
                <w:szCs w:val="16"/>
                <w:lang w:eastAsia="ru-RU"/>
              </w:rPr>
            </w:pPr>
            <w:r w:rsidRPr="0000304D">
              <w:rPr>
                <w:rFonts w:ascii="Times New Roman" w:eastAsia="Times New Roman" w:hAnsi="Times New Roman" w:cs="Times New Roman"/>
                <w:sz w:val="16"/>
                <w:szCs w:val="16"/>
                <w:lang w:eastAsia="ru-RU"/>
              </w:rPr>
              <w:t>-</w:t>
            </w:r>
          </w:p>
        </w:tc>
      </w:tr>
    </w:tbl>
    <w:p w:rsidR="00FB115B" w:rsidRPr="00FB115B" w:rsidRDefault="00FB115B" w:rsidP="00FB115B">
      <w:pPr>
        <w:spacing w:before="120"/>
        <w:ind w:firstLine="567"/>
        <w:jc w:val="center"/>
        <w:rPr>
          <w:rFonts w:ascii="Times New Roman" w:eastAsia="Times New Roman" w:hAnsi="Times New Roman" w:cs="Times New Roman"/>
          <w:sz w:val="24"/>
          <w:szCs w:val="24"/>
          <w:lang w:eastAsia="ru-RU"/>
        </w:rPr>
      </w:pPr>
    </w:p>
    <w:p w:rsidR="00FB115B" w:rsidRDefault="00FB115B" w:rsidP="002D4AA4">
      <w:pPr>
        <w:pStyle w:val="afd"/>
        <w:jc w:val="right"/>
        <w:rPr>
          <w:sz w:val="16"/>
          <w:szCs w:val="16"/>
        </w:rPr>
      </w:pPr>
    </w:p>
    <w:p w:rsidR="00FB115B" w:rsidRDefault="00FB115B" w:rsidP="002D4AA4">
      <w:pPr>
        <w:pStyle w:val="afd"/>
        <w:jc w:val="right"/>
        <w:rPr>
          <w:sz w:val="16"/>
          <w:szCs w:val="16"/>
        </w:rPr>
      </w:pPr>
    </w:p>
    <w:p w:rsidR="00FB115B" w:rsidRDefault="00FB115B" w:rsidP="002D4AA4">
      <w:pPr>
        <w:pStyle w:val="afd"/>
        <w:jc w:val="right"/>
        <w:rPr>
          <w:sz w:val="16"/>
          <w:szCs w:val="16"/>
        </w:rPr>
      </w:pPr>
    </w:p>
    <w:p w:rsidR="001910C4" w:rsidRDefault="001910C4" w:rsidP="002D4AA4">
      <w:pPr>
        <w:pStyle w:val="afd"/>
        <w:jc w:val="right"/>
        <w:rPr>
          <w:sz w:val="16"/>
          <w:szCs w:val="16"/>
        </w:rPr>
      </w:pPr>
    </w:p>
    <w:p w:rsidR="001910C4" w:rsidRDefault="001910C4" w:rsidP="002D4AA4">
      <w:pPr>
        <w:pStyle w:val="afd"/>
        <w:jc w:val="right"/>
        <w:rPr>
          <w:sz w:val="16"/>
          <w:szCs w:val="16"/>
        </w:rPr>
      </w:pPr>
    </w:p>
    <w:p w:rsidR="00FB115B" w:rsidRDefault="00FB115B" w:rsidP="002D4AA4">
      <w:pPr>
        <w:pStyle w:val="afd"/>
        <w:jc w:val="right"/>
        <w:rPr>
          <w:sz w:val="16"/>
          <w:szCs w:val="16"/>
        </w:rPr>
      </w:pPr>
    </w:p>
    <w:p w:rsidR="00FB115B" w:rsidRPr="005D3F55" w:rsidRDefault="00FB115B" w:rsidP="002D4AA4">
      <w:pPr>
        <w:pStyle w:val="afd"/>
        <w:jc w:val="right"/>
        <w:rPr>
          <w:sz w:val="16"/>
          <w:szCs w:val="16"/>
        </w:rPr>
      </w:pPr>
    </w:p>
    <w:p w:rsidR="005D3F55" w:rsidRPr="005D3F55" w:rsidRDefault="005D3F55" w:rsidP="005D3F55">
      <w:pPr>
        <w:jc w:val="righ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Приложение 5</w:t>
      </w:r>
    </w:p>
    <w:p w:rsidR="005D3F55" w:rsidRPr="005D3F55" w:rsidRDefault="005D3F55" w:rsidP="005D3F55">
      <w:pPr>
        <w:jc w:val="righ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УТВЕРЖДЕНО</w:t>
      </w:r>
    </w:p>
    <w:p w:rsidR="005D3F55" w:rsidRPr="005D3F55" w:rsidRDefault="005D3F55" w:rsidP="005D3F55">
      <w:pPr>
        <w:jc w:val="righ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решением Собрания представителей</w:t>
      </w:r>
    </w:p>
    <w:p w:rsidR="005D3F55" w:rsidRPr="005D3F55" w:rsidRDefault="005D3F55" w:rsidP="005D3F55">
      <w:pPr>
        <w:jc w:val="righ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Мокшанского района</w:t>
      </w:r>
    </w:p>
    <w:p w:rsidR="005D3F55" w:rsidRPr="005D3F55" w:rsidRDefault="005D3F55" w:rsidP="005D3F55">
      <w:pPr>
        <w:jc w:val="right"/>
        <w:rPr>
          <w:rFonts w:ascii="Arial" w:eastAsia="Times New Roman" w:hAnsi="Arial" w:cs="Arial"/>
          <w:sz w:val="16"/>
          <w:szCs w:val="16"/>
          <w:lang w:eastAsia="ru-RU"/>
        </w:rPr>
      </w:pPr>
      <w:r w:rsidRPr="005D3F55">
        <w:rPr>
          <w:rFonts w:ascii="Arial CYR" w:eastAsia="Times New Roman" w:hAnsi="Arial CYR" w:cs="Arial CYR"/>
          <w:sz w:val="16"/>
          <w:szCs w:val="16"/>
          <w:lang w:eastAsia="ru-RU"/>
        </w:rPr>
        <w:t xml:space="preserve">от 16.04.2024 №371-31/5    </w:t>
      </w:r>
      <w:r w:rsidRPr="005D3F55">
        <w:rPr>
          <w:rFonts w:ascii="Arial" w:eastAsia="Times New Roman" w:hAnsi="Arial" w:cs="Arial"/>
          <w:sz w:val="16"/>
          <w:szCs w:val="16"/>
          <w:lang w:eastAsia="ru-RU"/>
        </w:rPr>
        <w:t xml:space="preserve"> </w:t>
      </w:r>
    </w:p>
    <w:p w:rsidR="005D3F55" w:rsidRPr="005D3F55" w:rsidRDefault="005D3F55" w:rsidP="005D3F55">
      <w:pPr>
        <w:spacing w:before="120"/>
        <w:ind w:firstLine="567"/>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Ведомственная структура расходов бюджета Мокшанского района на 2024 год и на плановый период 2025 и 2026 годов</w:t>
      </w:r>
    </w:p>
    <w:tbl>
      <w:tblPr>
        <w:tblW w:w="10579" w:type="dxa"/>
        <w:tblInd w:w="-459" w:type="dxa"/>
        <w:tblLook w:val="04A0" w:firstRow="1" w:lastRow="0" w:firstColumn="1" w:lastColumn="0" w:noHBand="0" w:noVBand="1"/>
      </w:tblPr>
      <w:tblGrid>
        <w:gridCol w:w="483"/>
        <w:gridCol w:w="2460"/>
        <w:gridCol w:w="506"/>
        <w:gridCol w:w="397"/>
        <w:gridCol w:w="438"/>
        <w:gridCol w:w="524"/>
        <w:gridCol w:w="457"/>
        <w:gridCol w:w="481"/>
        <w:gridCol w:w="685"/>
        <w:gridCol w:w="1020"/>
        <w:gridCol w:w="1054"/>
        <w:gridCol w:w="1055"/>
        <w:gridCol w:w="1055"/>
      </w:tblGrid>
      <w:tr w:rsidR="005D3F55" w:rsidRPr="005D3F55" w:rsidTr="00C30C9D">
        <w:trPr>
          <w:trHeight w:val="266"/>
        </w:trPr>
        <w:tc>
          <w:tcPr>
            <w:tcW w:w="483" w:type="dxa"/>
            <w:vMerge w:val="restart"/>
            <w:tcBorders>
              <w:top w:val="single" w:sz="4" w:space="0" w:color="auto"/>
              <w:left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 </w:t>
            </w:r>
            <w:proofErr w:type="gramStart"/>
            <w:r w:rsidRPr="005D3F55">
              <w:rPr>
                <w:rFonts w:ascii="Times New Roman" w:eastAsia="Times New Roman" w:hAnsi="Times New Roman" w:cs="Times New Roman"/>
                <w:sz w:val="16"/>
                <w:szCs w:val="16"/>
                <w:lang w:eastAsia="ru-RU"/>
              </w:rPr>
              <w:t>п</w:t>
            </w:r>
            <w:proofErr w:type="gramEnd"/>
            <w:r w:rsidRPr="005D3F55">
              <w:rPr>
                <w:rFonts w:ascii="Times New Roman" w:eastAsia="Times New Roman" w:hAnsi="Times New Roman" w:cs="Times New Roman"/>
                <w:sz w:val="16"/>
                <w:szCs w:val="16"/>
                <w:lang w:eastAsia="ru-RU"/>
              </w:rPr>
              <w:t>/п</w:t>
            </w:r>
          </w:p>
        </w:tc>
        <w:tc>
          <w:tcPr>
            <w:tcW w:w="2460"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Наименование показателя</w:t>
            </w:r>
          </w:p>
        </w:tc>
        <w:tc>
          <w:tcPr>
            <w:tcW w:w="4508"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Код бюджетной классификации расходов</w:t>
            </w:r>
          </w:p>
        </w:tc>
        <w:tc>
          <w:tcPr>
            <w:tcW w:w="1054"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Утверждено на 2024 год, </w:t>
            </w:r>
            <w:proofErr w:type="spellStart"/>
            <w:r w:rsidRPr="005D3F55">
              <w:rPr>
                <w:rFonts w:ascii="Times New Roman" w:eastAsia="Times New Roman" w:hAnsi="Times New Roman" w:cs="Times New Roman"/>
                <w:sz w:val="16"/>
                <w:szCs w:val="16"/>
                <w:lang w:eastAsia="ru-RU"/>
              </w:rPr>
              <w:t>тыс</w:t>
            </w:r>
            <w:proofErr w:type="gramStart"/>
            <w:r w:rsidRPr="005D3F55">
              <w:rPr>
                <w:rFonts w:ascii="Times New Roman" w:eastAsia="Times New Roman" w:hAnsi="Times New Roman" w:cs="Times New Roman"/>
                <w:sz w:val="16"/>
                <w:szCs w:val="16"/>
                <w:lang w:eastAsia="ru-RU"/>
              </w:rPr>
              <w:t>.р</w:t>
            </w:r>
            <w:proofErr w:type="gramEnd"/>
            <w:r w:rsidRPr="005D3F55">
              <w:rPr>
                <w:rFonts w:ascii="Times New Roman" w:eastAsia="Times New Roman" w:hAnsi="Times New Roman" w:cs="Times New Roman"/>
                <w:sz w:val="16"/>
                <w:szCs w:val="16"/>
                <w:lang w:eastAsia="ru-RU"/>
              </w:rPr>
              <w:t>уб</w:t>
            </w:r>
            <w:proofErr w:type="spellEnd"/>
            <w:r w:rsidRPr="005D3F55">
              <w:rPr>
                <w:rFonts w:ascii="Times New Roman" w:eastAsia="Times New Roman" w:hAnsi="Times New Roman" w:cs="Times New Roman"/>
                <w:sz w:val="16"/>
                <w:szCs w:val="16"/>
                <w:lang w:eastAsia="ru-RU"/>
              </w:rPr>
              <w:t>.</w:t>
            </w:r>
          </w:p>
        </w:tc>
        <w:tc>
          <w:tcPr>
            <w:tcW w:w="993"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Утверждено на 2025 год, </w:t>
            </w:r>
            <w:proofErr w:type="spellStart"/>
            <w:r w:rsidRPr="005D3F55">
              <w:rPr>
                <w:rFonts w:ascii="Times New Roman" w:eastAsia="Times New Roman" w:hAnsi="Times New Roman" w:cs="Times New Roman"/>
                <w:sz w:val="16"/>
                <w:szCs w:val="16"/>
                <w:lang w:eastAsia="ru-RU"/>
              </w:rPr>
              <w:t>тыс</w:t>
            </w:r>
            <w:proofErr w:type="gramStart"/>
            <w:r w:rsidRPr="005D3F55">
              <w:rPr>
                <w:rFonts w:ascii="Times New Roman" w:eastAsia="Times New Roman" w:hAnsi="Times New Roman" w:cs="Times New Roman"/>
                <w:sz w:val="16"/>
                <w:szCs w:val="16"/>
                <w:lang w:eastAsia="ru-RU"/>
              </w:rPr>
              <w:t>.р</w:t>
            </w:r>
            <w:proofErr w:type="gramEnd"/>
            <w:r w:rsidRPr="005D3F55">
              <w:rPr>
                <w:rFonts w:ascii="Times New Roman" w:eastAsia="Times New Roman" w:hAnsi="Times New Roman" w:cs="Times New Roman"/>
                <w:sz w:val="16"/>
                <w:szCs w:val="16"/>
                <w:lang w:eastAsia="ru-RU"/>
              </w:rPr>
              <w:t>уб</w:t>
            </w:r>
            <w:proofErr w:type="spellEnd"/>
            <w:r w:rsidRPr="005D3F55">
              <w:rPr>
                <w:rFonts w:ascii="Times New Roman" w:eastAsia="Times New Roman" w:hAnsi="Times New Roman" w:cs="Times New Roman"/>
                <w:sz w:val="16"/>
                <w:szCs w:val="16"/>
                <w:lang w:eastAsia="ru-RU"/>
              </w:rPr>
              <w:t>.</w:t>
            </w:r>
          </w:p>
        </w:tc>
        <w:tc>
          <w:tcPr>
            <w:tcW w:w="1081" w:type="dxa"/>
            <w:vMerge w:val="restart"/>
            <w:tcBorders>
              <w:top w:val="single" w:sz="4" w:space="0" w:color="auto"/>
              <w:left w:val="nil"/>
              <w:right w:val="single" w:sz="4" w:space="0" w:color="auto"/>
            </w:tcBorders>
            <w:shd w:val="clear" w:color="000000" w:fill="FFFFFF"/>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Утверждено на 2026 год, </w:t>
            </w:r>
            <w:proofErr w:type="spellStart"/>
            <w:r w:rsidRPr="005D3F55">
              <w:rPr>
                <w:rFonts w:ascii="Times New Roman" w:eastAsia="Times New Roman" w:hAnsi="Times New Roman" w:cs="Times New Roman"/>
                <w:sz w:val="16"/>
                <w:szCs w:val="16"/>
                <w:lang w:eastAsia="ru-RU"/>
              </w:rPr>
              <w:t>тыс</w:t>
            </w:r>
            <w:proofErr w:type="gramStart"/>
            <w:r w:rsidRPr="005D3F55">
              <w:rPr>
                <w:rFonts w:ascii="Times New Roman" w:eastAsia="Times New Roman" w:hAnsi="Times New Roman" w:cs="Times New Roman"/>
                <w:sz w:val="16"/>
                <w:szCs w:val="16"/>
                <w:lang w:eastAsia="ru-RU"/>
              </w:rPr>
              <w:t>.р</w:t>
            </w:r>
            <w:proofErr w:type="gramEnd"/>
            <w:r w:rsidRPr="005D3F55">
              <w:rPr>
                <w:rFonts w:ascii="Times New Roman" w:eastAsia="Times New Roman" w:hAnsi="Times New Roman" w:cs="Times New Roman"/>
                <w:sz w:val="16"/>
                <w:szCs w:val="16"/>
                <w:lang w:eastAsia="ru-RU"/>
              </w:rPr>
              <w:t>уб</w:t>
            </w:r>
            <w:proofErr w:type="spellEnd"/>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vMerge/>
            <w:tcBorders>
              <w:left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vMerge/>
            <w:tcBorders>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roofErr w:type="spellStart"/>
            <w:r w:rsidRPr="005D3F55">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ПР</w:t>
            </w:r>
            <w:proofErr w:type="gramEnd"/>
          </w:p>
        </w:tc>
        <w:tc>
          <w:tcPr>
            <w:tcW w:w="2147" w:type="dxa"/>
            <w:gridSpan w:val="4"/>
            <w:tcBorders>
              <w:top w:val="single" w:sz="4" w:space="0" w:color="auto"/>
              <w:left w:val="nil"/>
              <w:bottom w:val="single" w:sz="4" w:space="0" w:color="auto"/>
              <w:right w:val="single" w:sz="4" w:space="0" w:color="auto"/>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ВР (группа, подгруппа, элемент)</w:t>
            </w:r>
          </w:p>
        </w:tc>
        <w:tc>
          <w:tcPr>
            <w:tcW w:w="1054" w:type="dxa"/>
            <w:vMerge/>
            <w:tcBorders>
              <w:left w:val="nil"/>
              <w:right w:val="single" w:sz="4" w:space="0" w:color="auto"/>
            </w:tcBorders>
            <w:shd w:val="clear" w:color="000000" w:fill="FFFFFF"/>
            <w:noWrap/>
            <w:vAlign w:val="center"/>
            <w:hideMark/>
          </w:tcPr>
          <w:p w:rsidR="005D3F55" w:rsidRPr="005D3F55" w:rsidRDefault="005D3F55" w:rsidP="005D3F55">
            <w:pPr>
              <w:ind w:right="-128"/>
              <w:jc w:val="center"/>
              <w:rPr>
                <w:rFonts w:ascii="Times New Roman" w:eastAsia="Times New Roman" w:hAnsi="Times New Roman" w:cs="Times New Roman"/>
                <w:sz w:val="16"/>
                <w:szCs w:val="16"/>
                <w:lang w:eastAsia="ru-RU"/>
              </w:rPr>
            </w:pPr>
          </w:p>
        </w:tc>
        <w:tc>
          <w:tcPr>
            <w:tcW w:w="993" w:type="dxa"/>
            <w:vMerge/>
            <w:tcBorders>
              <w:left w:val="nil"/>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81" w:type="dxa"/>
            <w:vMerge/>
            <w:tcBorders>
              <w:left w:val="nil"/>
              <w:right w:val="single" w:sz="4" w:space="0" w:color="auto"/>
            </w:tcBorders>
            <w:shd w:val="clear" w:color="000000" w:fill="FFFFFF"/>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r>
      <w:tr w:rsidR="005D3F55" w:rsidRPr="005D3F55" w:rsidTr="00C30C9D">
        <w:trPr>
          <w:trHeight w:val="266"/>
        </w:trPr>
        <w:tc>
          <w:tcPr>
            <w:tcW w:w="483" w:type="dxa"/>
            <w:vMerge/>
            <w:tcBorders>
              <w:left w:val="single" w:sz="4" w:space="0" w:color="auto"/>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524" w:type="dxa"/>
            <w:tcBorders>
              <w:top w:val="single" w:sz="4" w:space="0" w:color="auto"/>
              <w:left w:val="nil"/>
              <w:bottom w:val="single" w:sz="4" w:space="0" w:color="auto"/>
              <w:right w:val="nil"/>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4"/>
                <w:szCs w:val="14"/>
                <w:lang w:eastAsia="ru-RU"/>
              </w:rPr>
            </w:pPr>
            <w:proofErr w:type="gramStart"/>
            <w:r w:rsidRPr="005D3F55">
              <w:rPr>
                <w:rFonts w:ascii="Times New Roman" w:eastAsia="Times New Roman" w:hAnsi="Times New Roman" w:cs="Times New Roman"/>
                <w:sz w:val="14"/>
                <w:szCs w:val="14"/>
                <w:lang w:eastAsia="ru-RU"/>
              </w:rPr>
              <w:t>(МП,</w:t>
            </w:r>
            <w:proofErr w:type="gramEnd"/>
          </w:p>
        </w:tc>
        <w:tc>
          <w:tcPr>
            <w:tcW w:w="457" w:type="dxa"/>
            <w:tcBorders>
              <w:top w:val="single" w:sz="4" w:space="0" w:color="auto"/>
              <w:left w:val="nil"/>
              <w:bottom w:val="single" w:sz="4" w:space="0" w:color="auto"/>
              <w:right w:val="nil"/>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4"/>
                <w:szCs w:val="14"/>
                <w:lang w:eastAsia="ru-RU"/>
              </w:rPr>
            </w:pPr>
            <w:r w:rsidRPr="005D3F55">
              <w:rPr>
                <w:rFonts w:ascii="Times New Roman" w:eastAsia="Times New Roman" w:hAnsi="Times New Roman" w:cs="Times New Roman"/>
                <w:sz w:val="14"/>
                <w:szCs w:val="14"/>
                <w:lang w:eastAsia="ru-RU"/>
              </w:rPr>
              <w:t>ПП,</w:t>
            </w:r>
          </w:p>
        </w:tc>
        <w:tc>
          <w:tcPr>
            <w:tcW w:w="481" w:type="dxa"/>
            <w:tcBorders>
              <w:top w:val="single" w:sz="4" w:space="0" w:color="auto"/>
              <w:left w:val="nil"/>
              <w:bottom w:val="single" w:sz="4" w:space="0" w:color="auto"/>
              <w:right w:val="nil"/>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4"/>
                <w:szCs w:val="14"/>
                <w:lang w:eastAsia="ru-RU"/>
              </w:rPr>
            </w:pPr>
            <w:r w:rsidRPr="005D3F55">
              <w:rPr>
                <w:rFonts w:ascii="Times New Roman" w:eastAsia="Times New Roman" w:hAnsi="Times New Roman" w:cs="Times New Roman"/>
                <w:sz w:val="14"/>
                <w:szCs w:val="14"/>
                <w:lang w:eastAsia="ru-RU"/>
              </w:rPr>
              <w:t>ОМ,</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4"/>
                <w:szCs w:val="14"/>
                <w:lang w:eastAsia="ru-RU"/>
              </w:rPr>
            </w:pPr>
            <w:proofErr w:type="gramStart"/>
            <w:r w:rsidRPr="005D3F55">
              <w:rPr>
                <w:rFonts w:ascii="Times New Roman" w:eastAsia="Times New Roman" w:hAnsi="Times New Roman" w:cs="Times New Roman"/>
                <w:sz w:val="14"/>
                <w:szCs w:val="14"/>
                <w:lang w:eastAsia="ru-RU"/>
              </w:rPr>
              <w:t>НР)</w:t>
            </w:r>
            <w:proofErr w:type="gramEnd"/>
          </w:p>
        </w:tc>
        <w:tc>
          <w:tcPr>
            <w:tcW w:w="1020"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ind w:right="-128"/>
              <w:jc w:val="center"/>
              <w:rPr>
                <w:rFonts w:ascii="Times New Roman" w:eastAsia="Times New Roman" w:hAnsi="Times New Roman" w:cs="Times New Roman"/>
                <w:sz w:val="16"/>
                <w:szCs w:val="16"/>
                <w:lang w:eastAsia="ru-RU"/>
              </w:rPr>
            </w:pPr>
          </w:p>
        </w:tc>
        <w:tc>
          <w:tcPr>
            <w:tcW w:w="993" w:type="dxa"/>
            <w:vMerge/>
            <w:tcBorders>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81" w:type="dxa"/>
            <w:vMerge/>
            <w:tcBorders>
              <w:left w:val="nil"/>
              <w:bottom w:val="single" w:sz="4" w:space="0" w:color="auto"/>
              <w:right w:val="single" w:sz="4" w:space="0" w:color="auto"/>
            </w:tcBorders>
            <w:shd w:val="clear" w:color="000000" w:fill="FFFFFF"/>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2460"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524" w:type="dxa"/>
            <w:tcBorders>
              <w:top w:val="single" w:sz="4" w:space="0" w:color="auto"/>
              <w:left w:val="nil"/>
              <w:bottom w:val="single" w:sz="4" w:space="0" w:color="auto"/>
              <w:right w:val="nil"/>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685" w:type="dxa"/>
            <w:tcBorders>
              <w:top w:val="single" w:sz="4" w:space="0" w:color="auto"/>
              <w:left w:val="nil"/>
              <w:bottom w:val="single" w:sz="4" w:space="0" w:color="auto"/>
              <w:right w:val="single" w:sz="4" w:space="0" w:color="auto"/>
            </w:tcBorders>
            <w:shd w:val="clear" w:color="000000" w:fill="FFFFFF"/>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w:t>
            </w:r>
          </w:p>
        </w:tc>
        <w:tc>
          <w:tcPr>
            <w:tcW w:w="1054"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w:t>
            </w:r>
          </w:p>
        </w:tc>
        <w:tc>
          <w:tcPr>
            <w:tcW w:w="1081" w:type="dxa"/>
            <w:tcBorders>
              <w:top w:val="single" w:sz="4" w:space="0" w:color="auto"/>
              <w:left w:val="nil"/>
              <w:bottom w:val="single" w:sz="4" w:space="0" w:color="auto"/>
              <w:right w:val="single" w:sz="4" w:space="0" w:color="auto"/>
            </w:tcBorders>
            <w:shd w:val="clear" w:color="000000" w:fill="FFFFFF"/>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r>
      <w:tr w:rsidR="005D3F55" w:rsidRPr="005D3F55" w:rsidTr="001910C4">
        <w:trPr>
          <w:trHeight w:val="64"/>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804 389,1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816 167,3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804 262,7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281 988,2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245 142,5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261 568,8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67 650,1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59 547,4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61 760,0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44 158,0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41 367,9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42 971,6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44 158,0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41 367,9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42 971,6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44 158,0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41 367,9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42 971,6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36 705,7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35 262,5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36 673,1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36 705,7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35 262,5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36 673,1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36 705,7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35 262,5</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36 673,1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3 216,1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3 122,8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3 247,8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3 216,1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3 122,8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3 247,8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3 216,1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3 122,8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3 247,8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2 495,4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2 460,4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2 460,4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467,2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503,0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467,2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503,0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467,2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503,0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655,3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679,9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617,7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617,7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5D3F55">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631,4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661,2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1910C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631,4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661,2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631,4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661,2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Судебная система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общегосударственные вопросы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23 488,3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18 178,7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18 787,4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14 106,7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11 786,7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12 177,5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14 106,7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11 786,7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12 177,5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14 106,7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11 786,7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12 177,5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7 637,2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7 910,2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8 132,6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7 637,2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7 910,2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8 132,6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6 399,3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3 806,2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3 974,7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6 399,3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3 806,2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3 974,7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w:t>
            </w:r>
            <w:r w:rsidRPr="005D3F55">
              <w:rPr>
                <w:rFonts w:ascii="Times New Roman" w:eastAsia="Times New Roman" w:hAnsi="Times New Roman" w:cs="Times New Roman"/>
                <w:sz w:val="16"/>
                <w:szCs w:val="16"/>
                <w:lang w:eastAsia="ru-RU"/>
              </w:rPr>
              <w:lastRenderedPageBreak/>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6 838,9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6 392,0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6 609,9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6 838,9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6 392,0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6 609,9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6 597,5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6 150,6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6 368,5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6 597,5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6 150,6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6 368,5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6 597,5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6 150,6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6 368,5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5D3F55">
              <w:rPr>
                <w:rFonts w:ascii="Times New Roman" w:eastAsia="Times New Roman" w:hAnsi="Times New Roman" w:cs="Times New Roman"/>
                <w:sz w:val="16"/>
                <w:szCs w:val="16"/>
                <w:lang w:eastAsia="ru-RU"/>
              </w:rPr>
              <w:t>минимальногоразмера</w:t>
            </w:r>
            <w:proofErr w:type="spellEnd"/>
            <w:r w:rsidRPr="005D3F55">
              <w:rPr>
                <w:rFonts w:ascii="Times New Roman" w:eastAsia="Times New Roman" w:hAnsi="Times New Roman" w:cs="Times New Roman"/>
                <w:sz w:val="16"/>
                <w:szCs w:val="16"/>
                <w:lang w:eastAsia="ru-RU"/>
              </w:rPr>
              <w:t xml:space="preserve"> оплаты труд</w:t>
            </w:r>
            <w:proofErr w:type="gramStart"/>
            <w:r w:rsidRPr="005D3F55">
              <w:rPr>
                <w:rFonts w:ascii="Times New Roman" w:eastAsia="Times New Roman" w:hAnsi="Times New Roman" w:cs="Times New Roman"/>
                <w:sz w:val="16"/>
                <w:szCs w:val="16"/>
                <w:lang w:eastAsia="ru-RU"/>
              </w:rPr>
              <w:t>а(</w:t>
            </w:r>
            <w:proofErr w:type="gramEnd"/>
            <w:r w:rsidRPr="005D3F55">
              <w:rPr>
                <w:rFonts w:ascii="Times New Roman" w:eastAsia="Times New Roman" w:hAnsi="Times New Roman" w:cs="Times New Roman"/>
                <w:sz w:val="16"/>
                <w:szCs w:val="16"/>
                <w:lang w:eastAsia="ru-RU"/>
              </w:rPr>
              <w:t>МАУ "МФЦ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1 032,1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716,8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обеспечение деятельности (оказание услуг) </w:t>
            </w:r>
            <w:r w:rsidRPr="005D3F55">
              <w:rPr>
                <w:rFonts w:ascii="Times New Roman" w:eastAsia="Times New Roman" w:hAnsi="Times New Roman" w:cs="Times New Roman"/>
                <w:sz w:val="16"/>
                <w:szCs w:val="16"/>
                <w:lang w:eastAsia="ru-RU"/>
              </w:rPr>
              <w:lastRenderedPageBreak/>
              <w:t>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122,9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122,9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593,9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593,9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непрограммные расходы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793,8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Оплата пени и штрафов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Погашение задолженности, </w:t>
            </w:r>
            <w:proofErr w:type="gramStart"/>
            <w:r w:rsidRPr="005D3F55">
              <w:rPr>
                <w:rFonts w:ascii="Times New Roman" w:eastAsia="Times New Roman" w:hAnsi="Times New Roman" w:cs="Times New Roman"/>
                <w:sz w:val="16"/>
                <w:szCs w:val="16"/>
                <w:lang w:eastAsia="ru-RU"/>
              </w:rPr>
              <w:t>образовавшийся</w:t>
            </w:r>
            <w:proofErr w:type="gramEnd"/>
            <w:r w:rsidRPr="005D3F55">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 xml:space="preserve">Погашение задолженности, </w:t>
            </w:r>
            <w:proofErr w:type="gramStart"/>
            <w:r w:rsidRPr="005D3F55">
              <w:rPr>
                <w:rFonts w:ascii="Times New Roman" w:eastAsia="Times New Roman" w:hAnsi="Times New Roman" w:cs="Times New Roman"/>
                <w:b/>
                <w:bCs/>
                <w:sz w:val="16"/>
                <w:szCs w:val="16"/>
                <w:lang w:eastAsia="ru-RU"/>
              </w:rPr>
              <w:t>образовавшийся</w:t>
            </w:r>
            <w:proofErr w:type="gramEnd"/>
            <w:r w:rsidRPr="005D3F55">
              <w:rPr>
                <w:rFonts w:ascii="Times New Roman" w:eastAsia="Times New Roman" w:hAnsi="Times New Roman" w:cs="Times New Roman"/>
                <w:b/>
                <w:bCs/>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315,3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315,3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850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14 362,0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6 753,0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6 945,0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Гражданская оборона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6 523,0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r>
      <w:tr w:rsidR="00C30C9D" w:rsidRPr="00C30C9D"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C30C9D" w:rsidRDefault="005D3F55" w:rsidP="005D3F55">
            <w:pPr>
              <w:jc w:val="left"/>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w:t>
            </w:r>
            <w:r w:rsidRPr="00C30C9D">
              <w:rPr>
                <w:rFonts w:ascii="Times New Roman" w:eastAsia="Times New Roman" w:hAnsi="Times New Roman" w:cs="Times New Roman"/>
                <w:color w:val="000000" w:themeColor="text1"/>
                <w:sz w:val="16"/>
                <w:szCs w:val="16"/>
                <w:lang w:eastAsia="ru-RU"/>
              </w:rPr>
              <w:lastRenderedPageBreak/>
              <w:t xml:space="preserve">пожарной безопасности в </w:t>
            </w:r>
            <w:proofErr w:type="spellStart"/>
            <w:r w:rsidRPr="00C30C9D">
              <w:rPr>
                <w:rFonts w:ascii="Times New Roman" w:eastAsia="Times New Roman" w:hAnsi="Times New Roman" w:cs="Times New Roman"/>
                <w:color w:val="000000" w:themeColor="text1"/>
                <w:sz w:val="16"/>
                <w:szCs w:val="16"/>
                <w:lang w:eastAsia="ru-RU"/>
              </w:rPr>
              <w:t>Мокшанском</w:t>
            </w:r>
            <w:proofErr w:type="spellEnd"/>
            <w:r w:rsidRPr="00C30C9D">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b/>
                <w:bCs/>
                <w:color w:val="000000" w:themeColor="text1"/>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ind w:right="-128"/>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6 523,0</w:t>
            </w:r>
          </w:p>
        </w:tc>
        <w:tc>
          <w:tcPr>
            <w:tcW w:w="993"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35,0</w:t>
            </w:r>
          </w:p>
        </w:tc>
        <w:tc>
          <w:tcPr>
            <w:tcW w:w="1081" w:type="dxa"/>
            <w:tcBorders>
              <w:top w:val="nil"/>
              <w:left w:val="nil"/>
              <w:bottom w:val="single" w:sz="4" w:space="0" w:color="auto"/>
              <w:right w:val="single" w:sz="4" w:space="0" w:color="auto"/>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35,0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6 523,0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7 839,0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6 718,0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6 910,0</w:t>
            </w:r>
          </w:p>
        </w:tc>
      </w:tr>
      <w:tr w:rsidR="00C30C9D" w:rsidRPr="00C30C9D"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C30C9D" w:rsidRDefault="005D3F55" w:rsidP="005D3F55">
            <w:pPr>
              <w:jc w:val="left"/>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C30C9D">
              <w:rPr>
                <w:rFonts w:ascii="Times New Roman" w:eastAsia="Times New Roman" w:hAnsi="Times New Roman" w:cs="Times New Roman"/>
                <w:color w:val="000000" w:themeColor="text1"/>
                <w:sz w:val="16"/>
                <w:szCs w:val="16"/>
                <w:lang w:eastAsia="ru-RU"/>
              </w:rPr>
              <w:t>Мокшанском</w:t>
            </w:r>
            <w:proofErr w:type="spellEnd"/>
            <w:r w:rsidRPr="00C30C9D">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b/>
                <w:bCs/>
                <w:color w:val="000000" w:themeColor="text1"/>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ind w:right="-128"/>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7 839,0</w:t>
            </w:r>
          </w:p>
        </w:tc>
        <w:tc>
          <w:tcPr>
            <w:tcW w:w="993"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6 718,0</w:t>
            </w:r>
          </w:p>
        </w:tc>
        <w:tc>
          <w:tcPr>
            <w:tcW w:w="1081" w:type="dxa"/>
            <w:tcBorders>
              <w:top w:val="nil"/>
              <w:left w:val="nil"/>
              <w:bottom w:val="single" w:sz="4" w:space="0" w:color="auto"/>
              <w:right w:val="single" w:sz="4" w:space="0" w:color="auto"/>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6 910,0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7 839,0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6 718,0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6 910,0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7 455,3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6 334,3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6 526,3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6 042,7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5 801,3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5 988,6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6 042,7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5 801,3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5 988,6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1 350,2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498,3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502,9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1 350,2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498,3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502,9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НАЦИОНАЛЬНАЯ ЭКОНОМИКА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48 430,9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47 374,8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57 107,8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Сельское хозяйство и рыболовство</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5D3F55">
              <w:rPr>
                <w:rFonts w:ascii="Times New Roman" w:eastAsia="Times New Roman" w:hAnsi="Times New Roman" w:cs="Times New Roman"/>
                <w:sz w:val="16"/>
                <w:szCs w:val="16"/>
                <w:lang w:eastAsia="ru-RU"/>
              </w:rPr>
              <w:t xml:space="preserve">по </w:t>
            </w:r>
            <w:r w:rsidRPr="005D3F55">
              <w:rPr>
                <w:rFonts w:ascii="Times New Roman" w:eastAsia="Times New Roman" w:hAnsi="Times New Roman" w:cs="Times New Roman"/>
                <w:sz w:val="16"/>
                <w:szCs w:val="16"/>
                <w:lang w:eastAsia="ru-RU"/>
              </w:rPr>
              <w:lastRenderedPageBreak/>
              <w:t>организации мероприятий при осуществлении деятельности по обращению с животными без владельцев</w:t>
            </w:r>
            <w:proofErr w:type="gramEnd"/>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Транспорт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1 536,5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Дорожное хозяйство (дорожные фонды)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45 200,0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46 619,0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56 752,0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45 200,0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46 619,0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56 752,0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45 200,0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46 619,0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56 752,0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45 200,0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46 619,0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56 752,0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Иные закупки товаров, работ и </w:t>
            </w:r>
            <w:r w:rsidRPr="005D3F55">
              <w:rPr>
                <w:rFonts w:ascii="Times New Roman" w:eastAsia="Times New Roman" w:hAnsi="Times New Roman" w:cs="Times New Roman"/>
                <w:sz w:val="16"/>
                <w:szCs w:val="16"/>
                <w:lang w:eastAsia="ru-RU"/>
              </w:rPr>
              <w:lastRenderedPageBreak/>
              <w:t>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4 337,0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4 446,0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4 121,0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4 337,0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4 446,0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4 121,0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4 337,0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4 446,0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4 121,0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40 363,0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42 173,0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52 631,0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40 363,0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42 173,0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52 631,0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40 363,0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42 173,0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52 631,0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1 499,7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ЖИЛИЩНО-КОММУНАЛЬНОЕ ХОЗЯЙСТВО</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1 209,0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Жилищное хозяйство</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154,0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Коммунальное хозяйство</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5D3F55">
              <w:rPr>
                <w:rFonts w:ascii="Times New Roman" w:eastAsia="Times New Roman" w:hAnsi="Times New Roman" w:cs="Times New Roman"/>
                <w:sz w:val="16"/>
                <w:szCs w:val="16"/>
                <w:lang w:eastAsia="ru-RU"/>
              </w:rPr>
              <w:t>контролю за</w:t>
            </w:r>
            <w:proofErr w:type="gramEnd"/>
            <w:r w:rsidRPr="005D3F55">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ОХРАНА ОКРУЖАЮЩЕЙ СРЕДЫ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2 864,4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1 378,8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1 378,8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2 864,4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1 378,8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1 378,8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2 844,4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2 844,4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2 844,4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приблизительно в 600 метров </w:t>
            </w:r>
            <w:proofErr w:type="gramStart"/>
            <w:r w:rsidRPr="005D3F55">
              <w:rPr>
                <w:rFonts w:ascii="Times New Roman" w:eastAsia="Times New Roman" w:hAnsi="Times New Roman" w:cs="Times New Roman"/>
                <w:sz w:val="16"/>
                <w:szCs w:val="16"/>
                <w:lang w:eastAsia="ru-RU"/>
              </w:rPr>
              <w:t>юго - восточнее</w:t>
            </w:r>
            <w:proofErr w:type="gramEnd"/>
            <w:r w:rsidRPr="005D3F55">
              <w:rPr>
                <w:rFonts w:ascii="Times New Roman" w:eastAsia="Times New Roman" w:hAnsi="Times New Roman" w:cs="Times New Roman"/>
                <w:sz w:val="16"/>
                <w:szCs w:val="16"/>
                <w:lang w:eastAsia="ru-RU"/>
              </w:rPr>
              <w:t xml:space="preserve"> п. Трудовик</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05530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2 844,4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05530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2 844,4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05530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2 844,4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1 358,8</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18 306,9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16 910,8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17 621,4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18 157,9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16 761,8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17 472,4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18 157,9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16 761,8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17 472,4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18 157,9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16 761,8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17 472,4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18 157,9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16 761,8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17 472,4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14 815,0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13 207,4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13 843,1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14 815,0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13 207,4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13 843,1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14 815,0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13 207,4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13 843,1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16904"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w:t>
            </w:r>
          </w:p>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761 «О Национальной стратегии действий в интересах детей на 2012 - 2017 годы» (МБОДО ДШИ)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1 874,3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1 949,3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1 615,0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1 874,3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1 949,3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1 615,0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1 874,3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1 949,3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586,8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w:t>
            </w:r>
            <w:r w:rsidRPr="005D3F55">
              <w:rPr>
                <w:rFonts w:ascii="Times New Roman" w:eastAsia="Times New Roman" w:hAnsi="Times New Roman" w:cs="Times New Roman"/>
                <w:sz w:val="16"/>
                <w:szCs w:val="16"/>
                <w:lang w:eastAsia="ru-RU"/>
              </w:rPr>
              <w:lastRenderedPageBreak/>
              <w:t>детей на 2012 - 2017 годы» (МБОДО ДШИ)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Молодежная политика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149,0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56 511,6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54 850,9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56 737,1</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56 511,6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54 850,9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56 737,1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56 511,6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54 850,9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56 737,1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56 511,6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54 820,9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56 707,1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32 397,3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31 897,1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33 024,7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12 531,5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12 313,3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13 176,7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12 531,5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12 313,3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13 176,7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12 531,5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12 313,3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13 176,7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5 867,8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6 605,2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6 869,4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5 867,8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6 605,2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6 869,4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5 867,8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6 605,2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6 869,4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7 036,3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6 961,8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5 942,3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5 942,3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6 961,8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5 942,3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5 942,3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6 961,8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5 942,3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5 942,3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1 019,4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18 949,9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18 058,2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18 657,5</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5D3F55">
              <w:rPr>
                <w:rFonts w:ascii="Times New Roman" w:eastAsia="Times New Roman" w:hAnsi="Times New Roman" w:cs="Times New Roman"/>
                <w:sz w:val="16"/>
                <w:szCs w:val="16"/>
                <w:lang w:eastAsia="ru-RU"/>
              </w:rPr>
              <w:t>Мокшанская</w:t>
            </w:r>
            <w:proofErr w:type="spellEnd"/>
            <w:proofErr w:type="gramEnd"/>
            <w:r w:rsidRPr="005D3F5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11 334,3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11 150,2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11 603,4</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11 334,3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11 150,2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11 603,4</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11 334,3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11 150,2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11 603,4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D3F55">
              <w:rPr>
                <w:rFonts w:ascii="Times New Roman" w:eastAsia="Times New Roman" w:hAnsi="Times New Roman" w:cs="Times New Roman"/>
                <w:sz w:val="16"/>
                <w:szCs w:val="16"/>
                <w:lang w:eastAsia="ru-RU"/>
              </w:rPr>
              <w:t>Мокшанская</w:t>
            </w:r>
            <w:proofErr w:type="spellEnd"/>
            <w:r w:rsidRPr="005D3F5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3 165,2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3 602,8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3 746,9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3 165,2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3 602,8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3 746,9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3 165,2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3 602,8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3 746,9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689,5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689,5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689,5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244,6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111,3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111,5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111,3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111,5</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111,3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111,5</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D3F55">
              <w:rPr>
                <w:rFonts w:ascii="Times New Roman" w:eastAsia="Times New Roman" w:hAnsi="Times New Roman" w:cs="Times New Roman"/>
                <w:sz w:val="16"/>
                <w:szCs w:val="16"/>
                <w:lang w:eastAsia="ru-RU"/>
              </w:rPr>
              <w:t>Мокшанская</w:t>
            </w:r>
            <w:proofErr w:type="spellEnd"/>
            <w:r w:rsidRPr="005D3F55">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3 405,1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2 949,1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2 949,1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3 405,1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2 949,1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2 949,1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3 405,1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2 949,1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2 949,1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5 164,4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4 865,6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5 025,0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3 514,6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3 177,2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3 300,6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5D3F55">
              <w:rPr>
                <w:rFonts w:ascii="Times New Roman" w:eastAsia="Times New Roman" w:hAnsi="Times New Roman" w:cs="Times New Roman"/>
                <w:sz w:val="16"/>
                <w:szCs w:val="16"/>
                <w:lang w:eastAsia="ru-RU"/>
              </w:rPr>
              <w:lastRenderedPageBreak/>
              <w:t>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3 514,6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3 177,2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3 300,6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3 514,6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3 177,2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3 300,6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900,7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936,7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900,7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936,7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900,7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936,7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877,1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787,6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877,1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787,6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877,1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787,6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69 820,8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55 245,0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56 861,5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Социальное обслуживание населения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40 770,9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36 227,3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37 826,0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40 770,9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36 227,3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37 826,0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"Старшее поколение"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11 501,2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2 781,9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3 065,4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p w:rsidR="00516904" w:rsidRPr="005D3F55" w:rsidRDefault="00516904" w:rsidP="005D3F55">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2 524,9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2 781,9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3 065,4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2 524,9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2 781,9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3 065,4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2 524,9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2 781,9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3 065,4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2 524,9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2 781,9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3 065,4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8 970,3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8 970,3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8 970,3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8 970,3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29 269,7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33 445,4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34 760,6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29 269,7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33 445,4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34 760,6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5D3F55">
              <w:rPr>
                <w:rFonts w:ascii="Times New Roman" w:eastAsia="Times New Roman" w:hAnsi="Times New Roman" w:cs="Times New Roman"/>
                <w:sz w:val="16"/>
                <w:szCs w:val="16"/>
                <w:lang w:eastAsia="ru-RU"/>
              </w:rPr>
              <w:t xml:space="preserve"> </w:t>
            </w:r>
            <w:proofErr w:type="gramStart"/>
            <w:r w:rsidRPr="005D3F55">
              <w:rPr>
                <w:rFonts w:ascii="Times New Roman" w:eastAsia="Times New Roman" w:hAnsi="Times New Roman" w:cs="Times New Roman"/>
                <w:sz w:val="16"/>
                <w:szCs w:val="16"/>
                <w:lang w:eastAsia="ru-RU"/>
              </w:rPr>
              <w:t>соответствии</w:t>
            </w:r>
            <w:proofErr w:type="gramEnd"/>
            <w:r w:rsidRPr="005D3F55">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29 269,7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33 445,4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34 760,6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29 269,7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33 445,4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34 760,6</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29 269,7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33 445,4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34 760,6</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1 081,3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1 091,0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956,2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956,2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956,2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956,2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956,2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956,2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28 773,4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17 936,4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17 944,5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28 773,4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17 936,4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17 944,5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28 773,4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17 936,4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17 944,5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2 164,9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2 388,9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2 164,9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2 388,9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2 164,9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2 388,9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2 164,9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2 388,9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26 608,5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15 547,5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15 547,5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26 608,5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15 547,5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15 547,5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210,5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210,5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16904">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210,5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210,5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26 292,0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Бюджетные инвестиции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26 292,0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ФИЗИЧЕСКАЯ КУЛЬТУРА И СПОРТ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Физическая культура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158,5</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2 567,1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2 397,8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2 642,5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284"/>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730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внутреннего долга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730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2 391,7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2 562,2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2 638,5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2 391,7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2 562,2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2 638,5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730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2 391,7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2 562,2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2 638,5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Обслуживание внутреннего долга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730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2 391,7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2 562,2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2 638,5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КОНТРОЛЬНО-СЧЁТНАЯ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1 674,2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1 687,4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1 740,9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1 674,2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1 687,4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1 740,9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1 674,2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1 687,4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1 740,9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1 674,2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1 687,4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1 740,9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1 674,2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1 687,4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1 740,9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1 249,1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1 336,2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1 389,7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1 249,1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1 336,2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1 389,7</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1 249,1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1 336,2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1 389,7</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425,1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351,2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351,2</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425,1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351,2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351,2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425,1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351,2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351,2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УПРАВЛЕНИЕ СОЦИАЛЬНОЙ </w:t>
            </w:r>
            <w:proofErr w:type="gramStart"/>
            <w:r w:rsidRPr="005D3F55">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83 684,7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88 386,7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90 325,3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83 684,7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88 386,7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90 325,3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Пенсионное обеспечение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1 927,0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2 035,2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1 927,0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2 035,2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1 927,0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2 035,2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1 927,0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2 035,2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1 844,9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1 918,7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1 844,9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1 918,7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1 844,9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1 918,7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34 364,5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41 299,2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42 245,9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34 364,5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41 299,2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42 245,9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"Малых дел"</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5D3F55">
              <w:rPr>
                <w:rFonts w:ascii="Times New Roman" w:eastAsia="Times New Roman" w:hAnsi="Times New Roman" w:cs="Times New Roman"/>
                <w:sz w:val="16"/>
                <w:szCs w:val="16"/>
                <w:lang w:eastAsia="ru-RU"/>
              </w:rPr>
              <w:t>Мокшанская</w:t>
            </w:r>
            <w:proofErr w:type="spellEnd"/>
            <w:r w:rsidRPr="005D3F55">
              <w:rPr>
                <w:rFonts w:ascii="Times New Roman" w:eastAsia="Times New Roman" w:hAnsi="Times New Roman" w:cs="Times New Roman"/>
                <w:sz w:val="16"/>
                <w:szCs w:val="16"/>
                <w:lang w:eastAsia="ru-RU"/>
              </w:rPr>
              <w:t xml:space="preserve"> районная больница»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108,0</w:t>
            </w:r>
          </w:p>
        </w:tc>
      </w:tr>
      <w:tr w:rsidR="005D3F55" w:rsidRPr="005D3F55" w:rsidTr="00516904">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30 303,2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39 534,4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40 481,1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30 303,2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39 534,4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40 481,1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5D3F55">
              <w:rPr>
                <w:rFonts w:ascii="Times New Roman" w:eastAsia="Times New Roman" w:hAnsi="Times New Roman" w:cs="Times New Roman"/>
                <w:sz w:val="16"/>
                <w:szCs w:val="16"/>
                <w:lang w:eastAsia="ru-RU"/>
              </w:rPr>
              <w:t xml:space="preserve">, </w:t>
            </w:r>
            <w:proofErr w:type="gramStart"/>
            <w:r w:rsidRPr="005D3F55">
              <w:rPr>
                <w:rFonts w:ascii="Times New Roman" w:eastAsia="Times New Roman" w:hAnsi="Times New Roman" w:cs="Times New Roman"/>
                <w:sz w:val="16"/>
                <w:szCs w:val="16"/>
                <w:lang w:eastAsia="ru-RU"/>
              </w:rPr>
              <w:t>принимающих</w:t>
            </w:r>
            <w:proofErr w:type="gramEnd"/>
            <w:r w:rsidRPr="005D3F55">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3 284,5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4 366,1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4 366,1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3 284,5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4 366,1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4 366,1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3 284,5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4 366,1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4 366,1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1 053,2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1 394,4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1 394,4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1 053,2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1 394,4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1 394,4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1 053,2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1 394,4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1 394,4</w:t>
            </w:r>
          </w:p>
        </w:tc>
      </w:tr>
      <w:tr w:rsidR="00C30C9D" w:rsidRPr="00C30C9D"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C30C9D" w:rsidRDefault="005D3F55" w:rsidP="004D300C">
            <w:pPr>
              <w:ind w:right="-142"/>
              <w:jc w:val="left"/>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06"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b/>
                <w:bCs/>
                <w:color w:val="000000" w:themeColor="text1"/>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ind w:right="-128"/>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1 500,0</w:t>
            </w:r>
          </w:p>
        </w:tc>
        <w:tc>
          <w:tcPr>
            <w:tcW w:w="993" w:type="dxa"/>
            <w:tcBorders>
              <w:top w:val="nil"/>
              <w:left w:val="nil"/>
              <w:bottom w:val="single" w:sz="4" w:space="0" w:color="auto"/>
              <w:right w:val="single" w:sz="4" w:space="0" w:color="auto"/>
            </w:tcBorders>
            <w:shd w:val="clear" w:color="auto" w:fill="auto"/>
            <w:noWrap/>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1 500,0</w:t>
            </w:r>
          </w:p>
        </w:tc>
        <w:tc>
          <w:tcPr>
            <w:tcW w:w="1081" w:type="dxa"/>
            <w:tcBorders>
              <w:top w:val="nil"/>
              <w:left w:val="nil"/>
              <w:bottom w:val="single" w:sz="4" w:space="0" w:color="auto"/>
              <w:right w:val="single" w:sz="4" w:space="0" w:color="auto"/>
            </w:tcBorders>
            <w:shd w:val="clear" w:color="auto" w:fill="auto"/>
            <w:vAlign w:val="center"/>
          </w:tcPr>
          <w:p w:rsidR="005D3F55" w:rsidRPr="00C30C9D" w:rsidRDefault="005D3F55" w:rsidP="005D3F55">
            <w:pPr>
              <w:jc w:val="center"/>
              <w:rPr>
                <w:rFonts w:ascii="Times New Roman" w:eastAsia="Times New Roman" w:hAnsi="Times New Roman" w:cs="Times New Roman"/>
                <w:color w:val="000000" w:themeColor="text1"/>
                <w:sz w:val="16"/>
                <w:szCs w:val="16"/>
                <w:lang w:eastAsia="ru-RU"/>
              </w:rPr>
            </w:pPr>
            <w:r w:rsidRPr="00C30C9D">
              <w:rPr>
                <w:rFonts w:ascii="Times New Roman" w:eastAsia="Times New Roman" w:hAnsi="Times New Roman" w:cs="Times New Roman"/>
                <w:color w:val="000000" w:themeColor="text1"/>
                <w:sz w:val="16"/>
                <w:szCs w:val="16"/>
                <w:lang w:eastAsia="ru-RU"/>
              </w:rPr>
              <w:t>1 500,0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1 500,0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1 500,0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1 461,5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1 461,5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1 461,5</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C30C9D">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15,0</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1 446,5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1 446,2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1 446,5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1 446,5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1 446,2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1 446,5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1 459,3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50,4</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357,1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371,5</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357,1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371,5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357,1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371,5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386,3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2 534,5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3 568,5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3 710,3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2 506,9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3 529,7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3 669,9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2 506,9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3 529,7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3 669,9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117,7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131,6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129,9</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116,5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130,3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128,4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130,3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128,4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27,1</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27,1</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216,0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216,0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216,0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208,8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18 013,9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24 766,0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25 556,1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17 893,9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24 617,0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25 404,1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17 893,9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24 617,0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25 404,1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Исполнение государственных полномочий по предоставлению </w:t>
            </w:r>
            <w:r w:rsidRPr="005D3F55">
              <w:rPr>
                <w:rFonts w:ascii="Times New Roman" w:eastAsia="Times New Roman" w:hAnsi="Times New Roman" w:cs="Times New Roman"/>
                <w:sz w:val="16"/>
                <w:szCs w:val="16"/>
                <w:lang w:eastAsia="ru-RU"/>
              </w:rPr>
              <w:lastRenderedPageBreak/>
              <w:t>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184,2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39,0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39,0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39,0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3 953,3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1 656,8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1 656,8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1 000,4</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1 000,0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2 952,9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2 952,9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2 952,0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656,0</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2 952,0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656,0</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24 123,5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20 373,7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20 016,8</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24 123,5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20 373,7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20 016,8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24 123,5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20 373,7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20 016,8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17 323,8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19 546,4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20 016,8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4 683,5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6 244,8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6 244,8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4 683,5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6 244,8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6 244,8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4 683,5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6 244,8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6 244,8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proofErr w:type="gramStart"/>
            <w:r w:rsidRPr="005D3F55">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D3F55">
              <w:rPr>
                <w:rFonts w:ascii="Times New Roman" w:eastAsia="Times New Roman" w:hAnsi="Times New Roman" w:cs="Times New Roman"/>
                <w:b/>
                <w:bCs/>
                <w:sz w:val="16"/>
                <w:szCs w:val="16"/>
                <w:lang w:eastAsia="ru-RU"/>
              </w:rPr>
              <w:t xml:space="preserve">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12 640,3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13 301,6</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13 772,0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79,6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79,6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12 571,6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13 222,0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13 687,7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11 148,9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11 740,0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12 205,7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1 422,7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1 482,0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1 482,0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6 799,7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6 799,7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6 799,7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827,3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P1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50840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6 799,7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827,3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23 269,7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24 756,9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26 027,4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23 269,7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26 027,4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23 269,7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26 027,4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23 269,7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24 756,9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26 027,4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7C4153"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198,9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217,6</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230,0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198,9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217,6</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198,9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230,0</w:t>
            </w:r>
          </w:p>
        </w:tc>
      </w:tr>
      <w:tr w:rsidR="005D3F55" w:rsidRPr="007C4153"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7C4153" w:rsidRDefault="005D3F55" w:rsidP="007C4153">
            <w:pPr>
              <w:ind w:right="-142"/>
              <w:jc w:val="left"/>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06" w:type="dxa"/>
            <w:tcBorders>
              <w:top w:val="nil"/>
              <w:left w:val="nil"/>
              <w:bottom w:val="single" w:sz="4" w:space="0" w:color="auto"/>
              <w:right w:val="single" w:sz="4" w:space="0" w:color="auto"/>
            </w:tcBorders>
            <w:shd w:val="clear" w:color="auto" w:fill="auto"/>
            <w:noWrap/>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vAlign w:val="center"/>
          </w:tcPr>
          <w:p w:rsidR="005D3F55" w:rsidRPr="007C4153" w:rsidRDefault="005D3F55" w:rsidP="005D3F55">
            <w:pPr>
              <w:jc w:val="center"/>
              <w:rPr>
                <w:rFonts w:ascii="Times New Roman" w:eastAsia="Times New Roman" w:hAnsi="Times New Roman" w:cs="Times New Roman"/>
                <w:b/>
                <w:bCs/>
                <w:color w:val="000000" w:themeColor="text1"/>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7C4153" w:rsidRDefault="005D3F55" w:rsidP="005D3F55">
            <w:pPr>
              <w:ind w:right="-128"/>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727,7</w:t>
            </w:r>
          </w:p>
        </w:tc>
        <w:tc>
          <w:tcPr>
            <w:tcW w:w="993" w:type="dxa"/>
            <w:tcBorders>
              <w:top w:val="nil"/>
              <w:left w:val="nil"/>
              <w:bottom w:val="single" w:sz="4" w:space="0" w:color="auto"/>
              <w:right w:val="single" w:sz="4" w:space="0" w:color="auto"/>
            </w:tcBorders>
            <w:shd w:val="clear" w:color="auto" w:fill="auto"/>
            <w:noWrap/>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765,9</w:t>
            </w:r>
          </w:p>
        </w:tc>
        <w:tc>
          <w:tcPr>
            <w:tcW w:w="1081" w:type="dxa"/>
            <w:tcBorders>
              <w:top w:val="nil"/>
              <w:left w:val="nil"/>
              <w:bottom w:val="single" w:sz="4" w:space="0" w:color="auto"/>
              <w:right w:val="single" w:sz="4" w:space="0" w:color="auto"/>
            </w:tcBorders>
            <w:shd w:val="clear" w:color="auto" w:fill="auto"/>
            <w:vAlign w:val="center"/>
          </w:tcPr>
          <w:p w:rsidR="005D3F55" w:rsidRPr="007C4153" w:rsidRDefault="005D3F55" w:rsidP="005D3F55">
            <w:pPr>
              <w:jc w:val="center"/>
              <w:rPr>
                <w:rFonts w:ascii="Times New Roman" w:eastAsia="Times New Roman" w:hAnsi="Times New Roman" w:cs="Times New Roman"/>
                <w:color w:val="000000" w:themeColor="text1"/>
                <w:sz w:val="16"/>
                <w:szCs w:val="16"/>
                <w:lang w:eastAsia="ru-RU"/>
              </w:rPr>
            </w:pPr>
            <w:r w:rsidRPr="007C4153">
              <w:rPr>
                <w:rFonts w:ascii="Times New Roman" w:eastAsia="Times New Roman" w:hAnsi="Times New Roman" w:cs="Times New Roman"/>
                <w:color w:val="000000" w:themeColor="text1"/>
                <w:sz w:val="16"/>
                <w:szCs w:val="16"/>
                <w:lang w:eastAsia="ru-RU"/>
              </w:rPr>
              <w:t>795,1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722,2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749,7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684,6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722,2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749,7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45,4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45,4</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7 956,8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8 226,8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8 591,7</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7 513,4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7 589,0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7 912,3</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7 513,4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7 589,0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7 912,3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439,1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633,5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675,1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439,1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633,5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675,1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1 035,3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1 075,3</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840,8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832,5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840,8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874,5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165,7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165,7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proofErr w:type="gramStart"/>
            <w:r w:rsidRPr="005D3F55">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D3F55">
              <w:rPr>
                <w:rFonts w:ascii="Times New Roman" w:eastAsia="Times New Roman" w:hAnsi="Times New Roman" w:cs="Times New Roman"/>
                <w:b/>
                <w:bCs/>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Оказание государственной социальной помощи на основании социального контракта, реализуемого в </w:t>
            </w:r>
            <w:r w:rsidRPr="005D3F55">
              <w:rPr>
                <w:rFonts w:ascii="Times New Roman" w:eastAsia="Times New Roman" w:hAnsi="Times New Roman" w:cs="Times New Roman"/>
                <w:sz w:val="16"/>
                <w:szCs w:val="16"/>
                <w:lang w:eastAsia="ru-RU"/>
              </w:rPr>
              <w:lastRenderedPageBreak/>
              <w:t>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13 261,9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14 509,2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13 261,9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14 509,2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13 261,9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14 509,2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15 333,1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выплаты текущего характера физическим лицам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12 200,9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13 638,6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14 106,5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выплаты текущего характера физическим лицам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1 061,0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870,6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1 226,6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390 583,1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437 260,8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406 566,9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370 291,2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415 131,1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383 467,0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Дошкольное образование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59 299,5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66 556,0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69 144,3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59 269,5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66 556,0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69 144,3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59 269,5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66 556,0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69 144,3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59 269,5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66 556,0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69 144,3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7 494,5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3 286,0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3 471,5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7 494,5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3 286,0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3 471,5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7 494,5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3 286,0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3 471,5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w:t>
            </w:r>
            <w:r w:rsidRPr="005D3F55">
              <w:rPr>
                <w:rFonts w:ascii="Times New Roman" w:eastAsia="Times New Roman" w:hAnsi="Times New Roman" w:cs="Times New Roman"/>
                <w:sz w:val="16"/>
                <w:szCs w:val="16"/>
                <w:lang w:eastAsia="ru-RU"/>
              </w:rPr>
              <w:lastRenderedPageBreak/>
              <w:t>образования,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179,7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51 377,0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63 270,0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65 672,8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51 377,0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63 270,0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65 672,8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51 377,0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63 270,0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65 672,8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Общее образование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197 721,6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239 493,8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203 410,7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197 696,6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239 468,8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203 385,7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197 529,6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239 468,8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203 385,7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197 529,6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239 468,8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203 385,7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35 872,5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19 473,9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19 992,0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35 872,5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19 473,9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19 992,0</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35 872,5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19 473,9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19 992,0</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851,2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851,2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851,2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258,7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258,7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258,7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9 999,4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9 921,2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9 765,0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9 999,4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9 921,2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9 765,0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9 999,4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9 921,2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9 765,0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D300C"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w:t>
            </w:r>
          </w:p>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организаций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139 522,1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158 048,5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164 050,8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139 522,1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158 048,5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164 050,8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139 522,1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158 048,5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164 050,8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Предоставление субсидий бюджетным, автономным </w:t>
            </w:r>
            <w:r w:rsidRPr="005D3F55">
              <w:rPr>
                <w:rFonts w:ascii="Times New Roman" w:eastAsia="Times New Roman" w:hAnsi="Times New Roman" w:cs="Times New Roman"/>
                <w:sz w:val="16"/>
                <w:szCs w:val="16"/>
                <w:lang w:eastAsia="ru-RU"/>
              </w:rPr>
              <w:lastRenderedPageBreak/>
              <w:t>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319,0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proofErr w:type="gramStart"/>
            <w:r w:rsidRPr="005D3F55">
              <w:rPr>
                <w:rFonts w:ascii="Times New Roman" w:eastAsia="Times New Roman" w:hAnsi="Times New Roman" w:cs="Times New Roman"/>
                <w:b/>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10 706,6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9 851,0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9 258,8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10 706,6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9 851,0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9 258,8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10 706,6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9 851,0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9 258,8</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L7501</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41 855,2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L7501</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41 855,2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41 855,2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167,0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167,0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36 486,6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35 280,3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36 311,6</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p w:rsidR="004D300C" w:rsidRPr="005D3F55" w:rsidRDefault="004D300C" w:rsidP="005D3F55">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36 486,6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35 280,3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36 311,6</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36 486,6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35 280,3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36 311,6</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1 988,2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1 755,7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1 822,4</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1 988,2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1 755,7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1 822,4</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1 988,2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1 755,7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1 988,2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1 755,7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1 822,4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34 498,4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33 524,6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34 489,2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18 387,5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17 573,1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18 358,9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18 387,5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17 573,1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18 358,9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18 387,5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17 573,1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18 358,9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2 604,6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2 447,5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2 447,5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2 604,6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2 447,5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2 447,5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2 604,6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2 447,5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2 447,5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3 851,3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4 469,6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4 648,4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3 851,3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4 469,6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4 648,4</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3 851,3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4 469,6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4 648,4</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3 581,8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w:t>
            </w:r>
            <w:proofErr w:type="gramStart"/>
            <w:r w:rsidRPr="005D3F5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D3F5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5 118,3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4 557,2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4 557,2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5 118,3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4 557,2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4 557,2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5 118,3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4 557,2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4 557,2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895,5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895,5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895,5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895,5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895,5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895,5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вопросы в области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76 783,5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73 800,9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74 600,4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76 753,5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73 800,9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74 600,4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69 897,5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66 944,9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67 400,3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69 897,5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66 944,9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67 400,3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4 070,1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4 034,5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4 196,1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4 070,1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4 034,5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4 196,1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4 070,1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4 034,5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4 196,1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117,6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117,6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117,6</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4D300C" w:rsidRDefault="005D3F55" w:rsidP="004D300C">
            <w:pPr>
              <w:ind w:left="-24"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w:t>
            </w:r>
          </w:p>
          <w:p w:rsidR="005D3F55" w:rsidRPr="005D3F55" w:rsidRDefault="005D3F55" w:rsidP="004D300C">
            <w:pPr>
              <w:ind w:left="-24"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107,4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107,4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107,4</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107,4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107,4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107,4</w:t>
            </w:r>
          </w:p>
        </w:tc>
      </w:tr>
      <w:tr w:rsidR="005D3F55" w:rsidRPr="005D3F55" w:rsidTr="004D300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10,2</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29 986,8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25 368,8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25 870,6</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28 758,8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24 796,9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25 093,7</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28 758,8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24 796,9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25 093,7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1 228,0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571,9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776,9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1 228,0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571,9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776,9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23 584,3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26 152,7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26 152,7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23 584,3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26 152,7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26 152,7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23 584,3</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26 152,7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26 152,7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4D300C">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nil"/>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35,7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r w:rsidRPr="005D3F5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7 109,2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6 538,1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6 538,1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7 109,2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6 538,1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6 538,1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7 109,2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6 538,1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6 538,1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4 980,8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4 678,5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4 468,7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4 980,8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4 678,5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4 468,7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4 980,8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4 678,5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4 468,7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5 208,1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5 208,1</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5 208,1</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3E5771">
            <w:pPr>
              <w:ind w:left="-24" w:right="-142" w:firstLine="24"/>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5 208,1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5 208,1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5 208,1</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1 495,0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1 152,2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1 152,2</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1 485,1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232,1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232,1</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1 485,1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232,1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232,1</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920,0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920,0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920,0</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3 064,9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3 329,3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3 329,3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3 329,3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3 329,3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3 064,9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3 329,3</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3 329,3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564,8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640,7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640,7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564,8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640,7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640,7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564,8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640,7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640,7</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83,4</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1 992,0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E</w:t>
            </w:r>
            <w:proofErr w:type="gramEnd"/>
            <w:r w:rsidRPr="005D3F55">
              <w:rPr>
                <w:rFonts w:ascii="Times New Roman" w:eastAsia="Times New Roman" w:hAnsi="Times New Roman" w:cs="Times New Roman"/>
                <w:sz w:val="16"/>
                <w:szCs w:val="16"/>
                <w:lang w:eastAsia="ru-RU"/>
              </w:rPr>
              <w:t>В</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1 992,0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E</w:t>
            </w:r>
            <w:proofErr w:type="gramEnd"/>
            <w:r w:rsidRPr="005D3F55">
              <w:rPr>
                <w:rFonts w:ascii="Times New Roman" w:eastAsia="Times New Roman" w:hAnsi="Times New Roman" w:cs="Times New Roman"/>
                <w:sz w:val="16"/>
                <w:szCs w:val="16"/>
                <w:lang w:eastAsia="ru-RU"/>
              </w:rPr>
              <w:t>В</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51791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1 992,0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E</w:t>
            </w:r>
            <w:proofErr w:type="gramEnd"/>
            <w:r w:rsidRPr="005D3F55">
              <w:rPr>
                <w:rFonts w:ascii="Times New Roman" w:eastAsia="Times New Roman" w:hAnsi="Times New Roman" w:cs="Times New Roman"/>
                <w:sz w:val="16"/>
                <w:szCs w:val="16"/>
                <w:lang w:eastAsia="ru-RU"/>
              </w:rPr>
              <w:t>В</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51791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1 992,0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roofErr w:type="gramStart"/>
            <w:r w:rsidRPr="005D3F55">
              <w:rPr>
                <w:rFonts w:ascii="Times New Roman" w:eastAsia="Times New Roman" w:hAnsi="Times New Roman" w:cs="Times New Roman"/>
                <w:sz w:val="16"/>
                <w:szCs w:val="16"/>
                <w:lang w:eastAsia="ru-RU"/>
              </w:rPr>
              <w:t>E</w:t>
            </w:r>
            <w:proofErr w:type="gramEnd"/>
            <w:r w:rsidRPr="005D3F55">
              <w:rPr>
                <w:rFonts w:ascii="Times New Roman" w:eastAsia="Times New Roman" w:hAnsi="Times New Roman" w:cs="Times New Roman"/>
                <w:sz w:val="16"/>
                <w:szCs w:val="16"/>
                <w:lang w:eastAsia="ru-RU"/>
              </w:rPr>
              <w:t>В</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51791</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1 647,9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1 992,0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Оплата пени и штрафов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20 291,9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22 129,8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23 099,9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19 266,7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21 244,2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22 195,6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19 266,7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21 244,2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22 195,6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19 266,7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21 244,2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22 195,6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19 266,7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21 244,2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22 195,6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3E5771">
            <w:pPr>
              <w:jc w:val="left"/>
              <w:rPr>
                <w:rFonts w:ascii="Times New Roman" w:eastAsia="Times New Roman" w:hAnsi="Times New Roman" w:cs="Times New Roman"/>
                <w:b/>
                <w:bCs/>
                <w:sz w:val="16"/>
                <w:szCs w:val="16"/>
                <w:lang w:eastAsia="ru-RU"/>
              </w:rPr>
            </w:pPr>
            <w:proofErr w:type="gramStart"/>
            <w:r w:rsidRPr="005D3F55">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3E5771">
              <w:rPr>
                <w:rFonts w:ascii="Times New Roman" w:eastAsia="Times New Roman" w:hAnsi="Times New Roman" w:cs="Times New Roman"/>
                <w:b/>
                <w:bCs/>
                <w:sz w:val="16"/>
                <w:szCs w:val="16"/>
                <w:lang w:eastAsia="ru-RU"/>
              </w:rPr>
              <w:t>а</w:t>
            </w:r>
            <w:r w:rsidRPr="005D3F55">
              <w:rPr>
                <w:rFonts w:ascii="Times New Roman" w:eastAsia="Times New Roman" w:hAnsi="Times New Roman" w:cs="Times New Roman"/>
                <w:b/>
                <w:bCs/>
                <w:sz w:val="16"/>
                <w:szCs w:val="16"/>
                <w:lang w:eastAsia="ru-RU"/>
              </w:rPr>
              <w:t>ста для мужчин 60 лет, для женщин 55 лет либо ранее достижения этого возр</w:t>
            </w:r>
            <w:r w:rsidR="003E5771">
              <w:rPr>
                <w:rFonts w:ascii="Times New Roman" w:eastAsia="Times New Roman" w:hAnsi="Times New Roman" w:cs="Times New Roman"/>
                <w:b/>
                <w:bCs/>
                <w:sz w:val="16"/>
                <w:szCs w:val="16"/>
                <w:lang w:eastAsia="ru-RU"/>
              </w:rPr>
              <w:t>а</w:t>
            </w:r>
            <w:r w:rsidRPr="005D3F55">
              <w:rPr>
                <w:rFonts w:ascii="Times New Roman" w:eastAsia="Times New Roman" w:hAnsi="Times New Roman" w:cs="Times New Roman"/>
                <w:b/>
                <w:bCs/>
                <w:sz w:val="16"/>
                <w:szCs w:val="16"/>
                <w:lang w:eastAsia="ru-RU"/>
              </w:rPr>
              <w:t>ста при возникновении права на</w:t>
            </w:r>
            <w:proofErr w:type="gramEnd"/>
            <w:r w:rsidRPr="005D3F55">
              <w:rPr>
                <w:rFonts w:ascii="Times New Roman" w:eastAsia="Times New Roman" w:hAnsi="Times New Roman" w:cs="Times New Roman"/>
                <w:b/>
                <w:bCs/>
                <w:sz w:val="16"/>
                <w:szCs w:val="16"/>
                <w:lang w:eastAsia="ru-RU"/>
              </w:rPr>
              <w:t xml:space="preserve"> </w:t>
            </w:r>
            <w:proofErr w:type="gramStart"/>
            <w:r w:rsidRPr="005D3F55">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5D3F55">
              <w:rPr>
                <w:rFonts w:ascii="Times New Roman" w:eastAsia="Times New Roman" w:hAnsi="Times New Roman" w:cs="Times New Roman"/>
                <w:b/>
                <w:bCs/>
                <w:sz w:val="16"/>
                <w:szCs w:val="16"/>
                <w:lang w:eastAsia="ru-RU"/>
              </w:rPr>
              <w:t xml:space="preserve"> десяти лет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19 266,7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21 244,2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22 195,6</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24DA8">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114,9</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114,9</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126,7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132,4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19 151,8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21 117,5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22 063,2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19 151,8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21 117,5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22 063,2</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1 025,2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885,6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904,3</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1 025,2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885,6</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904,3</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D3F55">
              <w:rPr>
                <w:rFonts w:ascii="Times New Roman" w:eastAsia="Times New Roman" w:hAnsi="Times New Roman" w:cs="Times New Roman"/>
                <w:sz w:val="16"/>
                <w:szCs w:val="16"/>
                <w:lang w:eastAsia="ru-RU"/>
              </w:rPr>
              <w:t>Мокшанском</w:t>
            </w:r>
            <w:proofErr w:type="spellEnd"/>
            <w:r w:rsidRPr="005D3F55">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1 025,2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885,6</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904,3</w:t>
            </w:r>
          </w:p>
        </w:tc>
      </w:tr>
      <w:tr w:rsidR="005D3F55" w:rsidRPr="005D3F55" w:rsidTr="003E5771">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644,2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370,4</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5D3F55">
              <w:rPr>
                <w:rFonts w:ascii="Times New Roman" w:eastAsia="Times New Roman" w:hAnsi="Times New Roman" w:cs="Times New Roman"/>
                <w:sz w:val="16"/>
                <w:szCs w:val="16"/>
                <w:lang w:eastAsia="ru-RU"/>
              </w:rPr>
              <w:t>обучающихся</w:t>
            </w:r>
            <w:proofErr w:type="gramEnd"/>
            <w:r w:rsidRPr="005D3F55">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05340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610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644,2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370,4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388,3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381,0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515,2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381,0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515,2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5D3F55" w:rsidRPr="005D3F55" w:rsidRDefault="005D3F55" w:rsidP="003E5771">
            <w:pPr>
              <w:ind w:right="-142"/>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46 459,0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43 689,9</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44 060,8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18 764,7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17 723,8</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18 287,4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Оказание поселениям Мокшанского района </w:t>
            </w:r>
            <w:r w:rsidRPr="005D3F55">
              <w:rPr>
                <w:rFonts w:ascii="Times New Roman" w:eastAsia="Times New Roman" w:hAnsi="Times New Roman" w:cs="Times New Roman"/>
                <w:sz w:val="16"/>
                <w:szCs w:val="16"/>
                <w:lang w:eastAsia="ru-RU"/>
              </w:rPr>
              <w:lastRenderedPageBreak/>
              <w:t xml:space="preserve">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3E5771">
        <w:trPr>
          <w:trHeight w:val="214"/>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Межбюджетные трансферты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межбюджетные трансферты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2 855,6</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2 941,4</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15 189,1</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14 662,4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15 226,0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15 154,8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14 662,4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15 226,0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15 154,8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14 662,4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15 226,0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15 154,8</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14 662,4</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15 226,0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13 292,5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14 079,2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14 642,9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3E5771">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14 079,2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14 642,9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13 292,5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14 079,2</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14 642,9</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1 855,7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1 839,2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576,5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1 839,2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576,5</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576,5</w:t>
            </w:r>
          </w:p>
        </w:tc>
      </w:tr>
      <w:tr w:rsidR="005D3F55" w:rsidRPr="005D3F55" w:rsidTr="003E5771">
        <w:trPr>
          <w:trHeight w:val="92"/>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16,5</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3E5771">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6,7</w:t>
            </w:r>
          </w:p>
        </w:tc>
      </w:tr>
      <w:tr w:rsidR="005D3F55" w:rsidRPr="005D3F55" w:rsidTr="007C4153">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34,2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7C4153">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96910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26,0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24DA8">
            <w:pPr>
              <w:ind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96930</w:t>
            </w: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240</w:t>
            </w: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24DA8">
        <w:trPr>
          <w:trHeight w:val="13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Резервные фонды</w:t>
            </w:r>
          </w:p>
        </w:tc>
        <w:tc>
          <w:tcPr>
            <w:tcW w:w="506"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11</w:t>
            </w:r>
          </w:p>
        </w:tc>
        <w:tc>
          <w:tcPr>
            <w:tcW w:w="524"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nil"/>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nil"/>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1081" w:type="dxa"/>
            <w:tcBorders>
              <w:top w:val="nil"/>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r>
      <w:tr w:rsidR="005D3F55" w:rsidRPr="005D3F55" w:rsidTr="00524DA8">
        <w:trPr>
          <w:trHeight w:val="219"/>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r>
      <w:tr w:rsidR="005D3F55" w:rsidRPr="005D3F55" w:rsidTr="00524DA8">
        <w:trPr>
          <w:trHeight w:val="145"/>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r>
      <w:tr w:rsidR="005D3F55" w:rsidRPr="005D3F55" w:rsidTr="00524DA8">
        <w:trPr>
          <w:trHeight w:val="219"/>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r>
      <w:tr w:rsidR="005D3F55" w:rsidRPr="005D3F55" w:rsidTr="00524DA8">
        <w:trPr>
          <w:trHeight w:val="123"/>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Расходы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870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120,0</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proofErr w:type="gramStart"/>
            <w:r w:rsidRPr="005D3F55">
              <w:rPr>
                <w:rFonts w:ascii="Times New Roman" w:eastAsia="Times New Roman" w:hAnsi="Times New Roman" w:cs="Times New Roman"/>
                <w:b/>
                <w:bCs/>
                <w:sz w:val="16"/>
                <w:szCs w:val="16"/>
                <w:lang w:eastAsia="ru-RU"/>
              </w:rPr>
              <w:t xml:space="preserve">Исполнение судебных актов по искам к </w:t>
            </w:r>
            <w:proofErr w:type="spellStart"/>
            <w:r w:rsidRPr="005D3F55">
              <w:rPr>
                <w:rFonts w:ascii="Times New Roman" w:eastAsia="Times New Roman" w:hAnsi="Times New Roman" w:cs="Times New Roman"/>
                <w:b/>
                <w:bCs/>
                <w:sz w:val="16"/>
                <w:szCs w:val="16"/>
                <w:lang w:eastAsia="ru-RU"/>
              </w:rPr>
              <w:t>Мокшанскому</w:t>
            </w:r>
            <w:proofErr w:type="spellEnd"/>
            <w:r w:rsidRPr="005D3F55">
              <w:rPr>
                <w:rFonts w:ascii="Times New Roman" w:eastAsia="Times New Roman" w:hAnsi="Times New Roman" w:cs="Times New Roman"/>
                <w:b/>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3E5771">
        <w:trPr>
          <w:trHeight w:val="10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830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3E5771">
        <w:trPr>
          <w:trHeight w:val="14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3E5771">
        <w:trPr>
          <w:trHeight w:val="13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3 070,7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3 381,1</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3 697,8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D3F55">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534,8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24 003,0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21 540,8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22 810,5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21 540,8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22 810,5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21 540,8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22 810,5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21 540,8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22 810,5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22 050,2</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21 540,8</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8 908,2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8 547,9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8 038,5</w:t>
            </w:r>
          </w:p>
        </w:tc>
      </w:tr>
      <w:tr w:rsidR="005D3F55" w:rsidRPr="005D3F55" w:rsidTr="00524DA8">
        <w:trPr>
          <w:trHeight w:val="19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8 908,2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8 547,9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8 038,5</w:t>
            </w:r>
          </w:p>
        </w:tc>
      </w:tr>
      <w:tr w:rsidR="005D3F55" w:rsidRPr="005D3F55" w:rsidTr="00524DA8">
        <w:trPr>
          <w:trHeight w:val="137"/>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8 908,2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8 547,9</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8 038,5</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13 902,3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13 502,3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13 502,3</w:t>
            </w:r>
          </w:p>
        </w:tc>
      </w:tr>
      <w:tr w:rsidR="005D3F55" w:rsidRPr="005D3F55" w:rsidTr="00524DA8">
        <w:trPr>
          <w:trHeight w:val="77"/>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13 902,3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13 502,3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13 502,3</w:t>
            </w:r>
          </w:p>
        </w:tc>
      </w:tr>
      <w:tr w:rsidR="005D3F55" w:rsidRPr="005D3F55" w:rsidTr="00524DA8">
        <w:trPr>
          <w:trHeight w:val="237"/>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01</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510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13 902,3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13 502,3</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13 502,3</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 xml:space="preserve">Муниципальная программа Мокшанского района </w:t>
            </w:r>
            <w:r w:rsidRPr="005D3F55">
              <w:rPr>
                <w:rFonts w:ascii="Times New Roman" w:eastAsia="Times New Roman" w:hAnsi="Times New Roman" w:cs="Times New Roman"/>
                <w:sz w:val="16"/>
                <w:szCs w:val="16"/>
                <w:lang w:eastAsia="ru-RU"/>
              </w:rPr>
              <w:lastRenderedPageBreak/>
              <w:t>«Управление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3E5771">
            <w:pPr>
              <w:ind w:left="-24" w:right="-142"/>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b/>
                <w:bCs/>
                <w:sz w:val="16"/>
                <w:szCs w:val="16"/>
                <w:lang w:eastAsia="ru-RU"/>
              </w:rPr>
            </w:pP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524DA8">
        <w:trPr>
          <w:trHeight w:val="16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500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1 192,5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b/>
                <w:bCs/>
                <w:sz w:val="16"/>
                <w:szCs w:val="16"/>
                <w:lang w:eastAsia="ru-RU"/>
              </w:rPr>
            </w:pPr>
            <w:r w:rsidRPr="005D3F55">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ind w:right="-128"/>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608,8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r w:rsidR="005D3F55" w:rsidRPr="005D3F55" w:rsidTr="00C30C9D">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left"/>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02</w:t>
            </w:r>
          </w:p>
        </w:tc>
        <w:tc>
          <w:tcPr>
            <w:tcW w:w="685"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540</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583,7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c>
          <w:tcPr>
            <w:tcW w:w="1081" w:type="dxa"/>
            <w:tcBorders>
              <w:top w:val="single" w:sz="4" w:space="0" w:color="auto"/>
              <w:left w:val="nil"/>
              <w:bottom w:val="single" w:sz="4" w:space="0" w:color="auto"/>
              <w:right w:val="single" w:sz="4" w:space="0" w:color="auto"/>
            </w:tcBorders>
            <w:shd w:val="clear" w:color="auto" w:fill="auto"/>
            <w:vAlign w:val="center"/>
          </w:tcPr>
          <w:p w:rsidR="005D3F55" w:rsidRPr="005D3F55" w:rsidRDefault="005D3F55" w:rsidP="005D3F55">
            <w:pPr>
              <w:jc w:val="center"/>
              <w:rPr>
                <w:rFonts w:ascii="Times New Roman" w:eastAsia="Times New Roman" w:hAnsi="Times New Roman" w:cs="Times New Roman"/>
                <w:sz w:val="16"/>
                <w:szCs w:val="16"/>
                <w:lang w:eastAsia="ru-RU"/>
              </w:rPr>
            </w:pPr>
            <w:r w:rsidRPr="005D3F55">
              <w:rPr>
                <w:rFonts w:ascii="Times New Roman" w:eastAsia="Times New Roman" w:hAnsi="Times New Roman" w:cs="Times New Roman"/>
                <w:sz w:val="16"/>
                <w:szCs w:val="16"/>
                <w:lang w:eastAsia="ru-RU"/>
              </w:rPr>
              <w:t>-</w:t>
            </w:r>
          </w:p>
        </w:tc>
      </w:tr>
    </w:tbl>
    <w:p w:rsidR="00524DA8" w:rsidRDefault="00524DA8" w:rsidP="00524DA8">
      <w:pPr>
        <w:jc w:val="right"/>
        <w:rPr>
          <w:rFonts w:ascii="Times New Roman" w:eastAsia="Times New Roman" w:hAnsi="Times New Roman" w:cs="Times New Roman"/>
          <w:sz w:val="16"/>
          <w:szCs w:val="16"/>
          <w:lang w:eastAsia="ru-RU"/>
        </w:rPr>
      </w:pPr>
    </w:p>
    <w:p w:rsidR="00524DA8" w:rsidRPr="00524DA8" w:rsidRDefault="00524DA8" w:rsidP="00524DA8">
      <w:pPr>
        <w:jc w:val="righ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Приложение 5.1</w:t>
      </w:r>
    </w:p>
    <w:p w:rsidR="00524DA8" w:rsidRPr="00524DA8" w:rsidRDefault="00524DA8" w:rsidP="00524DA8">
      <w:pPr>
        <w:jc w:val="righ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УТВЕРЖДЕНО</w:t>
      </w:r>
    </w:p>
    <w:p w:rsidR="00524DA8" w:rsidRPr="00524DA8" w:rsidRDefault="00524DA8" w:rsidP="00524DA8">
      <w:pPr>
        <w:jc w:val="righ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решением Собрания представителей</w:t>
      </w:r>
    </w:p>
    <w:p w:rsidR="00524DA8" w:rsidRPr="00524DA8" w:rsidRDefault="00524DA8" w:rsidP="00524DA8">
      <w:pPr>
        <w:jc w:val="righ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Мокшанского района</w:t>
      </w:r>
    </w:p>
    <w:p w:rsidR="00524DA8" w:rsidRPr="00524DA8" w:rsidRDefault="00524DA8" w:rsidP="00524DA8">
      <w:pPr>
        <w:jc w:val="righ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 xml:space="preserve">от 16.04.2024 №371-31/5   </w:t>
      </w:r>
    </w:p>
    <w:p w:rsidR="00524DA8" w:rsidRPr="00524DA8" w:rsidRDefault="00524DA8" w:rsidP="00524DA8">
      <w:pPr>
        <w:jc w:val="right"/>
        <w:rPr>
          <w:rFonts w:ascii="Times New Roman" w:eastAsia="Times New Roman" w:hAnsi="Times New Roman" w:cs="Times New Roman"/>
          <w:sz w:val="16"/>
          <w:szCs w:val="16"/>
          <w:lang w:eastAsia="ru-RU"/>
        </w:rPr>
      </w:pPr>
    </w:p>
    <w:p w:rsidR="00524DA8" w:rsidRPr="00524DA8" w:rsidRDefault="00524DA8" w:rsidP="00524DA8">
      <w:pPr>
        <w:tabs>
          <w:tab w:val="left" w:pos="1908"/>
        </w:tabs>
        <w:ind w:hanging="142"/>
        <w:jc w:val="center"/>
        <w:rPr>
          <w:rFonts w:ascii="Times New Roman" w:eastAsia="Times New Roman" w:hAnsi="Times New Roman" w:cs="Times New Roman"/>
          <w:b/>
          <w:sz w:val="16"/>
          <w:szCs w:val="16"/>
          <w:lang w:eastAsia="ru-RU"/>
        </w:rPr>
      </w:pPr>
      <w:r w:rsidRPr="00524DA8">
        <w:rPr>
          <w:rFonts w:ascii="Times New Roman" w:eastAsia="Times New Roman" w:hAnsi="Times New Roman" w:cs="Times New Roman"/>
          <w:b/>
          <w:sz w:val="16"/>
          <w:szCs w:val="16"/>
          <w:lang w:eastAsia="ru-RU"/>
        </w:rPr>
        <w:t>Распределение бюджетных ассигнований бюджета Мокшанского района на предоставление субсидий некоммерческим организациям, не являющимся государственными (муниципальными) учреждениями на 2024 год и плановый период 2025 и 2026 годов</w:t>
      </w:r>
    </w:p>
    <w:p w:rsidR="00FB115B" w:rsidRDefault="00FB115B" w:rsidP="002D4AA4">
      <w:pPr>
        <w:pStyle w:val="afd"/>
        <w:jc w:val="right"/>
        <w:rPr>
          <w:sz w:val="16"/>
          <w:szCs w:val="16"/>
        </w:rPr>
      </w:pPr>
    </w:p>
    <w:tbl>
      <w:tblPr>
        <w:tblW w:w="10633" w:type="dxa"/>
        <w:tblInd w:w="-318" w:type="dxa"/>
        <w:tblLayout w:type="fixed"/>
        <w:tblLook w:val="04A0" w:firstRow="1" w:lastRow="0" w:firstColumn="1" w:lastColumn="0" w:noHBand="0" w:noVBand="1"/>
      </w:tblPr>
      <w:tblGrid>
        <w:gridCol w:w="426"/>
        <w:gridCol w:w="2694"/>
        <w:gridCol w:w="567"/>
        <w:gridCol w:w="458"/>
        <w:gridCol w:w="438"/>
        <w:gridCol w:w="584"/>
        <w:gridCol w:w="457"/>
        <w:gridCol w:w="553"/>
        <w:gridCol w:w="661"/>
        <w:gridCol w:w="851"/>
        <w:gridCol w:w="992"/>
        <w:gridCol w:w="959"/>
        <w:gridCol w:w="993"/>
      </w:tblGrid>
      <w:tr w:rsidR="00524DA8" w:rsidRPr="00524DA8" w:rsidTr="00DC0B8B">
        <w:trPr>
          <w:trHeight w:val="255"/>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C0B8B" w:rsidRDefault="00524DA8" w:rsidP="00DC0B8B">
            <w:pPr>
              <w:ind w:left="-108" w:right="-108"/>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 xml:space="preserve">№ </w:t>
            </w:r>
          </w:p>
          <w:p w:rsidR="00524DA8" w:rsidRPr="00524DA8" w:rsidRDefault="00DC0B8B" w:rsidP="00DC0B8B">
            <w:pPr>
              <w:ind w:left="-108"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bookmarkStart w:id="1" w:name="_GoBack"/>
            <w:bookmarkEnd w:id="1"/>
            <w:r w:rsidR="00524DA8" w:rsidRPr="00524DA8">
              <w:rPr>
                <w:rFonts w:ascii="Times New Roman" w:eastAsia="Times New Roman" w:hAnsi="Times New Roman" w:cs="Times New Roman"/>
                <w:sz w:val="16"/>
                <w:szCs w:val="16"/>
                <w:lang w:eastAsia="ru-RU"/>
              </w:rPr>
              <w:t>п/п</w:t>
            </w:r>
          </w:p>
        </w:tc>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Наименование организации/Наименование показателя</w:t>
            </w:r>
          </w:p>
        </w:tc>
        <w:tc>
          <w:tcPr>
            <w:tcW w:w="4569" w:type="dxa"/>
            <w:gridSpan w:val="8"/>
            <w:tcBorders>
              <w:top w:val="single" w:sz="4" w:space="0" w:color="auto"/>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4DA8" w:rsidRDefault="00524DA8" w:rsidP="00524DA8">
            <w:pPr>
              <w:ind w:right="-140" w:hanging="141"/>
              <w:jc w:val="center"/>
              <w:rPr>
                <w:rFonts w:ascii="Times New Roman" w:eastAsia="Times New Roman" w:hAnsi="Times New Roman" w:cs="Times New Roman"/>
                <w:sz w:val="15"/>
                <w:szCs w:val="15"/>
                <w:lang w:eastAsia="ru-RU"/>
              </w:rPr>
            </w:pPr>
            <w:r w:rsidRPr="00524DA8">
              <w:rPr>
                <w:rFonts w:ascii="Times New Roman" w:eastAsia="Times New Roman" w:hAnsi="Times New Roman" w:cs="Times New Roman"/>
                <w:sz w:val="15"/>
                <w:szCs w:val="15"/>
                <w:lang w:eastAsia="ru-RU"/>
              </w:rPr>
              <w:t>Утверждено</w:t>
            </w:r>
          </w:p>
          <w:p w:rsidR="00524DA8" w:rsidRPr="00524DA8" w:rsidRDefault="00524DA8" w:rsidP="00524DA8">
            <w:pPr>
              <w:ind w:right="-140" w:hanging="141"/>
              <w:jc w:val="center"/>
              <w:rPr>
                <w:rFonts w:ascii="Times New Roman" w:eastAsia="Times New Roman" w:hAnsi="Times New Roman" w:cs="Times New Roman"/>
                <w:sz w:val="15"/>
                <w:szCs w:val="15"/>
                <w:lang w:eastAsia="ru-RU"/>
              </w:rPr>
            </w:pPr>
            <w:r w:rsidRPr="00524DA8">
              <w:rPr>
                <w:rFonts w:ascii="Times New Roman" w:eastAsia="Times New Roman" w:hAnsi="Times New Roman" w:cs="Times New Roman"/>
                <w:sz w:val="15"/>
                <w:szCs w:val="15"/>
                <w:lang w:eastAsia="ru-RU"/>
              </w:rPr>
              <w:t xml:space="preserve"> на 2024 год, </w:t>
            </w:r>
            <w:proofErr w:type="spellStart"/>
            <w:r w:rsidRPr="00524DA8">
              <w:rPr>
                <w:rFonts w:ascii="Times New Roman" w:eastAsia="Times New Roman" w:hAnsi="Times New Roman" w:cs="Times New Roman"/>
                <w:sz w:val="15"/>
                <w:szCs w:val="15"/>
                <w:lang w:eastAsia="ru-RU"/>
              </w:rPr>
              <w:t>тыс</w:t>
            </w:r>
            <w:proofErr w:type="gramStart"/>
            <w:r w:rsidRPr="00524DA8">
              <w:rPr>
                <w:rFonts w:ascii="Times New Roman" w:eastAsia="Times New Roman" w:hAnsi="Times New Roman" w:cs="Times New Roman"/>
                <w:sz w:val="15"/>
                <w:szCs w:val="15"/>
                <w:lang w:eastAsia="ru-RU"/>
              </w:rPr>
              <w:t>.р</w:t>
            </w:r>
            <w:proofErr w:type="gramEnd"/>
            <w:r w:rsidRPr="00524DA8">
              <w:rPr>
                <w:rFonts w:ascii="Times New Roman" w:eastAsia="Times New Roman" w:hAnsi="Times New Roman" w:cs="Times New Roman"/>
                <w:sz w:val="15"/>
                <w:szCs w:val="15"/>
                <w:lang w:eastAsia="ru-RU"/>
              </w:rPr>
              <w:t>уб</w:t>
            </w:r>
            <w:proofErr w:type="spellEnd"/>
            <w:r w:rsidRPr="00524DA8">
              <w:rPr>
                <w:rFonts w:ascii="Times New Roman" w:eastAsia="Times New Roman" w:hAnsi="Times New Roman" w:cs="Times New Roman"/>
                <w:sz w:val="15"/>
                <w:szCs w:val="15"/>
                <w:lang w:eastAsia="ru-RU"/>
              </w:rPr>
              <w:t>.</w:t>
            </w:r>
          </w:p>
        </w:tc>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4DA8" w:rsidRDefault="00524DA8" w:rsidP="00524DA8">
            <w:pPr>
              <w:ind w:right="-140" w:hanging="141"/>
              <w:jc w:val="center"/>
              <w:rPr>
                <w:rFonts w:ascii="Times New Roman" w:eastAsia="Times New Roman" w:hAnsi="Times New Roman" w:cs="Times New Roman"/>
                <w:sz w:val="15"/>
                <w:szCs w:val="15"/>
                <w:lang w:eastAsia="ru-RU"/>
              </w:rPr>
            </w:pPr>
            <w:r w:rsidRPr="00524DA8">
              <w:rPr>
                <w:rFonts w:ascii="Times New Roman" w:eastAsia="Times New Roman" w:hAnsi="Times New Roman" w:cs="Times New Roman"/>
                <w:sz w:val="15"/>
                <w:szCs w:val="15"/>
                <w:lang w:eastAsia="ru-RU"/>
              </w:rPr>
              <w:t>Утверждено</w:t>
            </w:r>
          </w:p>
          <w:p w:rsidR="00524DA8" w:rsidRPr="00524DA8" w:rsidRDefault="00524DA8" w:rsidP="00524DA8">
            <w:pPr>
              <w:ind w:right="-140" w:hanging="141"/>
              <w:jc w:val="center"/>
              <w:rPr>
                <w:rFonts w:ascii="Times New Roman" w:eastAsia="Times New Roman" w:hAnsi="Times New Roman" w:cs="Times New Roman"/>
                <w:sz w:val="15"/>
                <w:szCs w:val="15"/>
                <w:lang w:eastAsia="ru-RU"/>
              </w:rPr>
            </w:pPr>
            <w:r w:rsidRPr="00524DA8">
              <w:rPr>
                <w:rFonts w:ascii="Times New Roman" w:eastAsia="Times New Roman" w:hAnsi="Times New Roman" w:cs="Times New Roman"/>
                <w:sz w:val="15"/>
                <w:szCs w:val="15"/>
                <w:lang w:eastAsia="ru-RU"/>
              </w:rPr>
              <w:t xml:space="preserve"> на 2025 год, </w:t>
            </w:r>
            <w:proofErr w:type="spellStart"/>
            <w:r w:rsidRPr="00524DA8">
              <w:rPr>
                <w:rFonts w:ascii="Times New Roman" w:eastAsia="Times New Roman" w:hAnsi="Times New Roman" w:cs="Times New Roman"/>
                <w:sz w:val="15"/>
                <w:szCs w:val="15"/>
                <w:lang w:eastAsia="ru-RU"/>
              </w:rPr>
              <w:t>тыс</w:t>
            </w:r>
            <w:proofErr w:type="gramStart"/>
            <w:r w:rsidRPr="00524DA8">
              <w:rPr>
                <w:rFonts w:ascii="Times New Roman" w:eastAsia="Times New Roman" w:hAnsi="Times New Roman" w:cs="Times New Roman"/>
                <w:sz w:val="15"/>
                <w:szCs w:val="15"/>
                <w:lang w:eastAsia="ru-RU"/>
              </w:rPr>
              <w:t>.р</w:t>
            </w:r>
            <w:proofErr w:type="gramEnd"/>
            <w:r w:rsidRPr="00524DA8">
              <w:rPr>
                <w:rFonts w:ascii="Times New Roman" w:eastAsia="Times New Roman" w:hAnsi="Times New Roman" w:cs="Times New Roman"/>
                <w:sz w:val="15"/>
                <w:szCs w:val="15"/>
                <w:lang w:eastAsia="ru-RU"/>
              </w:rPr>
              <w:t>уб</w:t>
            </w:r>
            <w:proofErr w:type="spellEnd"/>
            <w:r w:rsidRPr="00524DA8">
              <w:rPr>
                <w:rFonts w:ascii="Times New Roman" w:eastAsia="Times New Roman" w:hAnsi="Times New Roman" w:cs="Times New Roman"/>
                <w:sz w:val="15"/>
                <w:szCs w:val="15"/>
                <w:lang w:eastAsia="ru-RU"/>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4DA8" w:rsidRDefault="00524DA8" w:rsidP="00524DA8">
            <w:pPr>
              <w:ind w:right="-140" w:hanging="141"/>
              <w:jc w:val="center"/>
              <w:rPr>
                <w:rFonts w:ascii="Times New Roman" w:eastAsia="Times New Roman" w:hAnsi="Times New Roman" w:cs="Times New Roman"/>
                <w:sz w:val="15"/>
                <w:szCs w:val="15"/>
                <w:lang w:eastAsia="ru-RU"/>
              </w:rPr>
            </w:pPr>
            <w:r w:rsidRPr="00524DA8">
              <w:rPr>
                <w:rFonts w:ascii="Times New Roman" w:eastAsia="Times New Roman" w:hAnsi="Times New Roman" w:cs="Times New Roman"/>
                <w:sz w:val="15"/>
                <w:szCs w:val="15"/>
                <w:lang w:eastAsia="ru-RU"/>
              </w:rPr>
              <w:t xml:space="preserve">Утверждено </w:t>
            </w:r>
          </w:p>
          <w:p w:rsidR="00524DA8" w:rsidRPr="00524DA8" w:rsidRDefault="00524DA8" w:rsidP="00524DA8">
            <w:pPr>
              <w:ind w:right="-140" w:hanging="141"/>
              <w:jc w:val="center"/>
              <w:rPr>
                <w:rFonts w:ascii="Times New Roman" w:eastAsia="Times New Roman" w:hAnsi="Times New Roman" w:cs="Times New Roman"/>
                <w:sz w:val="15"/>
                <w:szCs w:val="15"/>
                <w:lang w:eastAsia="ru-RU"/>
              </w:rPr>
            </w:pPr>
            <w:r w:rsidRPr="00524DA8">
              <w:rPr>
                <w:rFonts w:ascii="Times New Roman" w:eastAsia="Times New Roman" w:hAnsi="Times New Roman" w:cs="Times New Roman"/>
                <w:sz w:val="15"/>
                <w:szCs w:val="15"/>
                <w:lang w:eastAsia="ru-RU"/>
              </w:rPr>
              <w:t xml:space="preserve">на 2026 год, </w:t>
            </w:r>
            <w:proofErr w:type="spellStart"/>
            <w:r w:rsidRPr="00524DA8">
              <w:rPr>
                <w:rFonts w:ascii="Times New Roman" w:eastAsia="Times New Roman" w:hAnsi="Times New Roman" w:cs="Times New Roman"/>
                <w:sz w:val="15"/>
                <w:szCs w:val="15"/>
                <w:lang w:eastAsia="ru-RU"/>
              </w:rPr>
              <w:t>тыс</w:t>
            </w:r>
            <w:proofErr w:type="gramStart"/>
            <w:r w:rsidRPr="00524DA8">
              <w:rPr>
                <w:rFonts w:ascii="Times New Roman" w:eastAsia="Times New Roman" w:hAnsi="Times New Roman" w:cs="Times New Roman"/>
                <w:sz w:val="15"/>
                <w:szCs w:val="15"/>
                <w:lang w:eastAsia="ru-RU"/>
              </w:rPr>
              <w:t>.р</w:t>
            </w:r>
            <w:proofErr w:type="gramEnd"/>
            <w:r w:rsidRPr="00524DA8">
              <w:rPr>
                <w:rFonts w:ascii="Times New Roman" w:eastAsia="Times New Roman" w:hAnsi="Times New Roman" w:cs="Times New Roman"/>
                <w:sz w:val="15"/>
                <w:szCs w:val="15"/>
                <w:lang w:eastAsia="ru-RU"/>
              </w:rPr>
              <w:t>уб</w:t>
            </w:r>
            <w:proofErr w:type="spellEnd"/>
            <w:r w:rsidRPr="00524DA8">
              <w:rPr>
                <w:rFonts w:ascii="Times New Roman" w:eastAsia="Times New Roman" w:hAnsi="Times New Roman" w:cs="Times New Roman"/>
                <w:sz w:val="15"/>
                <w:szCs w:val="15"/>
                <w:lang w:eastAsia="ru-RU"/>
              </w:rPr>
              <w:t>.</w:t>
            </w:r>
          </w:p>
        </w:tc>
      </w:tr>
      <w:tr w:rsidR="00524DA8" w:rsidRPr="00524DA8" w:rsidTr="00DC0B8B">
        <w:trPr>
          <w:trHeight w:val="25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24DA8" w:rsidRPr="00524DA8" w:rsidRDefault="00524DA8" w:rsidP="00524DA8">
            <w:pPr>
              <w:ind w:right="-108" w:hanging="108"/>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ГРБС</w:t>
            </w:r>
          </w:p>
        </w:tc>
        <w:tc>
          <w:tcPr>
            <w:tcW w:w="4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roofErr w:type="spellStart"/>
            <w:r w:rsidRPr="00524DA8">
              <w:rPr>
                <w:rFonts w:ascii="Times New Roman" w:eastAsia="Times New Roman" w:hAnsi="Times New Roman" w:cs="Times New Roman"/>
                <w:sz w:val="16"/>
                <w:szCs w:val="16"/>
                <w:lang w:eastAsia="ru-RU"/>
              </w:rPr>
              <w:t>Рз</w:t>
            </w:r>
            <w:proofErr w:type="spellEnd"/>
          </w:p>
        </w:tc>
        <w:tc>
          <w:tcPr>
            <w:tcW w:w="43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roofErr w:type="gramStart"/>
            <w:r w:rsidRPr="00524DA8">
              <w:rPr>
                <w:rFonts w:ascii="Times New Roman" w:eastAsia="Times New Roman" w:hAnsi="Times New Roman" w:cs="Times New Roman"/>
                <w:sz w:val="16"/>
                <w:szCs w:val="16"/>
                <w:lang w:eastAsia="ru-RU"/>
              </w:rPr>
              <w:t>ПР</w:t>
            </w:r>
            <w:proofErr w:type="gramEnd"/>
          </w:p>
        </w:tc>
        <w:tc>
          <w:tcPr>
            <w:tcW w:w="2255" w:type="dxa"/>
            <w:gridSpan w:val="4"/>
            <w:tcBorders>
              <w:top w:val="single" w:sz="4" w:space="0" w:color="auto"/>
              <w:left w:val="nil"/>
              <w:bottom w:val="nil"/>
              <w:right w:val="single" w:sz="4" w:space="0" w:color="000000"/>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ЦСР</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24DA8" w:rsidRPr="00524DA8" w:rsidRDefault="00524DA8" w:rsidP="00524DA8">
            <w:pPr>
              <w:ind w:right="-75"/>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 xml:space="preserve">ВР </w:t>
            </w:r>
            <w:r w:rsidRPr="00524DA8">
              <w:rPr>
                <w:rFonts w:ascii="Times New Roman" w:eastAsia="Times New Roman" w:hAnsi="Times New Roman" w:cs="Times New Roman"/>
                <w:sz w:val="14"/>
                <w:szCs w:val="14"/>
                <w:lang w:eastAsia="ru-RU"/>
              </w:rPr>
              <w:t>(группа, подгруппа, элемент)</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r>
      <w:tr w:rsidR="00524DA8" w:rsidRPr="00524DA8" w:rsidTr="00DC0B8B">
        <w:trPr>
          <w:trHeight w:val="41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58" w:type="dxa"/>
            <w:vMerge/>
            <w:tcBorders>
              <w:top w:val="nil"/>
              <w:left w:val="single" w:sz="4" w:space="0" w:color="auto"/>
              <w:bottom w:val="single" w:sz="4" w:space="0" w:color="000000"/>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38" w:type="dxa"/>
            <w:vMerge/>
            <w:tcBorders>
              <w:top w:val="nil"/>
              <w:left w:val="single" w:sz="4" w:space="0" w:color="auto"/>
              <w:bottom w:val="single" w:sz="4" w:space="0" w:color="000000"/>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ind w:right="-107"/>
              <w:jc w:val="center"/>
              <w:rPr>
                <w:rFonts w:ascii="Times New Roman" w:eastAsia="Times New Roman" w:hAnsi="Times New Roman" w:cs="Times New Roman"/>
                <w:sz w:val="16"/>
                <w:szCs w:val="16"/>
                <w:lang w:eastAsia="ru-RU"/>
              </w:rPr>
            </w:pPr>
            <w:proofErr w:type="gramStart"/>
            <w:r w:rsidRPr="00524DA8">
              <w:rPr>
                <w:rFonts w:ascii="Times New Roman" w:eastAsia="Times New Roman" w:hAnsi="Times New Roman" w:cs="Times New Roman"/>
                <w:sz w:val="16"/>
                <w:szCs w:val="16"/>
                <w:lang w:eastAsia="ru-RU"/>
              </w:rPr>
              <w:t>(МП,</w:t>
            </w:r>
            <w:proofErr w:type="gramEnd"/>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ind w:right="-107"/>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ПП,</w:t>
            </w: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ind w:right="-107"/>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ОМ,</w:t>
            </w: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ind w:right="-107"/>
              <w:jc w:val="center"/>
              <w:rPr>
                <w:rFonts w:ascii="Times New Roman" w:eastAsia="Times New Roman" w:hAnsi="Times New Roman" w:cs="Times New Roman"/>
                <w:sz w:val="16"/>
                <w:szCs w:val="16"/>
                <w:lang w:eastAsia="ru-RU"/>
              </w:rPr>
            </w:pPr>
            <w:proofErr w:type="gramStart"/>
            <w:r w:rsidRPr="00524DA8">
              <w:rPr>
                <w:rFonts w:ascii="Times New Roman" w:eastAsia="Times New Roman" w:hAnsi="Times New Roman" w:cs="Times New Roman"/>
                <w:sz w:val="16"/>
                <w:szCs w:val="16"/>
                <w:lang w:eastAsia="ru-RU"/>
              </w:rPr>
              <w:t>НР)</w:t>
            </w:r>
            <w:proofErr w:type="gramEnd"/>
          </w:p>
        </w:tc>
        <w:tc>
          <w:tcPr>
            <w:tcW w:w="851" w:type="dxa"/>
            <w:vMerge/>
            <w:tcBorders>
              <w:top w:val="nil"/>
              <w:left w:val="single" w:sz="4" w:space="0" w:color="auto"/>
              <w:bottom w:val="single" w:sz="4" w:space="0" w:color="000000"/>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r>
      <w:tr w:rsidR="00524DA8" w:rsidRPr="00524DA8" w:rsidTr="00DC0B8B">
        <w:trPr>
          <w:trHeight w:val="255"/>
        </w:trPr>
        <w:tc>
          <w:tcPr>
            <w:tcW w:w="426" w:type="dxa"/>
            <w:tcBorders>
              <w:top w:val="nil"/>
              <w:left w:val="single" w:sz="4" w:space="0" w:color="auto"/>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1</w:t>
            </w:r>
          </w:p>
        </w:tc>
        <w:tc>
          <w:tcPr>
            <w:tcW w:w="2694"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3</w:t>
            </w:r>
          </w:p>
        </w:tc>
        <w:tc>
          <w:tcPr>
            <w:tcW w:w="45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4</w:t>
            </w:r>
          </w:p>
        </w:tc>
        <w:tc>
          <w:tcPr>
            <w:tcW w:w="43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5</w:t>
            </w: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6</w:t>
            </w: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w:t>
            </w:r>
          </w:p>
        </w:tc>
        <w:tc>
          <w:tcPr>
            <w:tcW w:w="959"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w:t>
            </w:r>
          </w:p>
        </w:tc>
        <w:tc>
          <w:tcPr>
            <w:tcW w:w="993"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10</w:t>
            </w:r>
          </w:p>
        </w:tc>
      </w:tr>
      <w:tr w:rsidR="00524DA8" w:rsidRPr="00524DA8" w:rsidTr="00DC0B8B">
        <w:trPr>
          <w:trHeight w:val="255"/>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2694"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left"/>
              <w:rPr>
                <w:rFonts w:ascii="Times New Roman" w:eastAsia="Times New Roman" w:hAnsi="Times New Roman" w:cs="Times New Roman"/>
                <w:b/>
                <w:bCs/>
                <w:sz w:val="16"/>
                <w:szCs w:val="16"/>
                <w:lang w:eastAsia="ru-RU"/>
              </w:rPr>
            </w:pPr>
            <w:r w:rsidRPr="00524DA8">
              <w:rPr>
                <w:rFonts w:ascii="Times New Roman" w:eastAsia="Times New Roman" w:hAnsi="Times New Roman" w:cs="Times New Roman"/>
                <w:b/>
                <w:bCs/>
                <w:sz w:val="16"/>
                <w:szCs w:val="16"/>
                <w:lang w:eastAsia="ru-RU"/>
              </w:rPr>
              <w:t>ИТОГО</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45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43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r w:rsidRPr="00524DA8">
              <w:rPr>
                <w:rFonts w:ascii="Times New Roman" w:eastAsia="Times New Roman" w:hAnsi="Times New Roman" w:cs="Times New Roman"/>
                <w:b/>
                <w:bCs/>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r w:rsidRPr="00524DA8">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sz w:val="16"/>
                <w:szCs w:val="16"/>
                <w:lang w:eastAsia="ru-RU"/>
              </w:rPr>
            </w:pPr>
            <w:r w:rsidRPr="00524DA8">
              <w:rPr>
                <w:rFonts w:ascii="Times New Roman" w:eastAsia="Times New Roman" w:hAnsi="Times New Roman" w:cs="Times New Roman"/>
                <w:b/>
                <w:bCs/>
                <w:sz w:val="16"/>
                <w:szCs w:val="16"/>
                <w:lang w:eastAsia="ru-RU"/>
              </w:rPr>
              <w:t>-</w:t>
            </w:r>
          </w:p>
        </w:tc>
      </w:tr>
      <w:tr w:rsidR="00524DA8" w:rsidRPr="00524DA8" w:rsidTr="00DC0B8B">
        <w:trPr>
          <w:trHeight w:val="45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r w:rsidRPr="00524DA8">
              <w:rPr>
                <w:rFonts w:ascii="Times New Roman" w:eastAsia="Times New Roman" w:hAnsi="Times New Roman" w:cs="Times New Roman"/>
                <w:b/>
                <w:bCs/>
                <w:i/>
                <w:iCs/>
                <w:sz w:val="16"/>
                <w:szCs w:val="16"/>
                <w:lang w:eastAsia="ru-RU"/>
              </w:rPr>
              <w:t>1</w:t>
            </w:r>
          </w:p>
        </w:tc>
        <w:tc>
          <w:tcPr>
            <w:tcW w:w="2694"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left"/>
              <w:rPr>
                <w:rFonts w:ascii="Times New Roman" w:eastAsia="Times New Roman" w:hAnsi="Times New Roman" w:cs="Times New Roman"/>
                <w:b/>
                <w:bCs/>
                <w:sz w:val="16"/>
                <w:szCs w:val="16"/>
                <w:lang w:eastAsia="ru-RU"/>
              </w:rPr>
            </w:pPr>
            <w:r w:rsidRPr="00524DA8">
              <w:rPr>
                <w:rFonts w:ascii="Times New Roman" w:eastAsia="Times New Roman" w:hAnsi="Times New Roman" w:cs="Times New Roman"/>
                <w:b/>
                <w:bCs/>
                <w:sz w:val="16"/>
                <w:szCs w:val="16"/>
                <w:lang w:eastAsia="ru-RU"/>
              </w:rPr>
              <w:t>Муниципальное казенное предприятие «</w:t>
            </w:r>
            <w:proofErr w:type="spellStart"/>
            <w:r w:rsidRPr="00524DA8">
              <w:rPr>
                <w:rFonts w:ascii="Times New Roman" w:eastAsia="Times New Roman" w:hAnsi="Times New Roman" w:cs="Times New Roman"/>
                <w:b/>
                <w:bCs/>
                <w:sz w:val="16"/>
                <w:szCs w:val="16"/>
                <w:lang w:eastAsia="ru-RU"/>
              </w:rPr>
              <w:t>Водкомсервис</w:t>
            </w:r>
            <w:proofErr w:type="spellEnd"/>
            <w:r w:rsidRPr="00524DA8">
              <w:rPr>
                <w:rFonts w:ascii="Times New Roman" w:eastAsia="Times New Roman" w:hAnsi="Times New Roman" w:cs="Times New Roman"/>
                <w:b/>
                <w:bCs/>
                <w:sz w:val="16"/>
                <w:szCs w:val="16"/>
                <w:lang w:eastAsia="ru-RU"/>
              </w:rPr>
              <w:t>»</w:t>
            </w:r>
          </w:p>
        </w:tc>
        <w:tc>
          <w:tcPr>
            <w:tcW w:w="567"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45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43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r w:rsidRPr="00524DA8">
              <w:rPr>
                <w:rFonts w:ascii="Times New Roman" w:eastAsia="Times New Roman" w:hAnsi="Times New Roman" w:cs="Times New Roman"/>
                <w:b/>
                <w:bCs/>
                <w:i/>
                <w:iCs/>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r w:rsidRPr="00524DA8">
              <w:rPr>
                <w:rFonts w:ascii="Times New Roman" w:eastAsia="Times New Roman" w:hAnsi="Times New Roman" w:cs="Times New Roman"/>
                <w:b/>
                <w:bCs/>
                <w:i/>
                <w:iCs/>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b/>
                <w:bCs/>
                <w:i/>
                <w:iCs/>
                <w:sz w:val="16"/>
                <w:szCs w:val="16"/>
                <w:lang w:eastAsia="ru-RU"/>
              </w:rPr>
            </w:pPr>
            <w:r w:rsidRPr="00524DA8">
              <w:rPr>
                <w:rFonts w:ascii="Times New Roman" w:eastAsia="Times New Roman" w:hAnsi="Times New Roman" w:cs="Times New Roman"/>
                <w:b/>
                <w:bCs/>
                <w:i/>
                <w:iCs/>
                <w:sz w:val="16"/>
                <w:szCs w:val="16"/>
                <w:lang w:eastAsia="ru-RU"/>
              </w:rPr>
              <w:t>-</w:t>
            </w:r>
          </w:p>
        </w:tc>
      </w:tr>
      <w:tr w:rsidR="00524DA8" w:rsidRPr="00524DA8" w:rsidTr="00DC0B8B">
        <w:trPr>
          <w:trHeight w:val="45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auto" w:fill="auto"/>
            <w:vAlign w:val="center"/>
            <w:hideMark/>
          </w:tcPr>
          <w:p w:rsidR="00524DA8" w:rsidRPr="003E5771" w:rsidRDefault="00524DA8" w:rsidP="00524DA8">
            <w:pPr>
              <w:jc w:val="left"/>
              <w:rPr>
                <w:rFonts w:ascii="Times New Roman" w:eastAsia="Times New Roman" w:hAnsi="Times New Roman" w:cs="Times New Roman"/>
                <w:b/>
                <w:bCs/>
                <w:sz w:val="15"/>
                <w:szCs w:val="15"/>
                <w:lang w:eastAsia="ru-RU"/>
              </w:rPr>
            </w:pPr>
            <w:r w:rsidRPr="003E5771">
              <w:rPr>
                <w:rFonts w:ascii="Times New Roman" w:eastAsia="Times New Roman" w:hAnsi="Times New Roman" w:cs="Times New Roman"/>
                <w:b/>
                <w:bCs/>
                <w:sz w:val="15"/>
                <w:szCs w:val="15"/>
                <w:lang w:eastAsia="ru-RU"/>
              </w:rPr>
              <w:t>Администрация Мокшанского района Пензенской области</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3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r w:rsidR="00524DA8" w:rsidRPr="00524DA8" w:rsidTr="00DC0B8B">
        <w:trPr>
          <w:trHeight w:val="45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auto" w:fill="auto"/>
            <w:vAlign w:val="center"/>
            <w:hideMark/>
          </w:tcPr>
          <w:p w:rsidR="00524DA8" w:rsidRPr="003E5771" w:rsidRDefault="00524DA8" w:rsidP="003E5771">
            <w:pPr>
              <w:ind w:right="-108"/>
              <w:jc w:val="left"/>
              <w:rPr>
                <w:rFonts w:ascii="Times New Roman" w:eastAsia="Times New Roman" w:hAnsi="Times New Roman" w:cs="Times New Roman"/>
                <w:b/>
                <w:bCs/>
                <w:sz w:val="15"/>
                <w:szCs w:val="15"/>
                <w:lang w:eastAsia="ru-RU"/>
              </w:rPr>
            </w:pPr>
            <w:r w:rsidRPr="003E5771">
              <w:rPr>
                <w:rFonts w:ascii="Times New Roman" w:eastAsia="Times New Roman" w:hAnsi="Times New Roman" w:cs="Times New Roman"/>
                <w:b/>
                <w:bCs/>
                <w:sz w:val="15"/>
                <w:szCs w:val="15"/>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r w:rsidR="00524DA8" w:rsidRPr="00524DA8" w:rsidTr="00DC0B8B">
        <w:trPr>
          <w:trHeight w:val="255"/>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left"/>
              <w:rPr>
                <w:rFonts w:ascii="Times New Roman" w:eastAsia="Times New Roman" w:hAnsi="Times New Roman" w:cs="Times New Roman"/>
                <w:b/>
                <w:bCs/>
                <w:sz w:val="16"/>
                <w:szCs w:val="16"/>
                <w:lang w:eastAsia="ru-RU"/>
              </w:rPr>
            </w:pPr>
            <w:r w:rsidRPr="00524DA8">
              <w:rPr>
                <w:rFonts w:ascii="Times New Roman" w:eastAsia="Times New Roman" w:hAnsi="Times New Roman" w:cs="Times New Roman"/>
                <w:b/>
                <w:bCs/>
                <w:sz w:val="16"/>
                <w:szCs w:val="16"/>
                <w:lang w:eastAsia="ru-RU"/>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02</w:t>
            </w: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66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r w:rsidR="00524DA8" w:rsidRPr="00524DA8" w:rsidTr="00DC0B8B">
        <w:trPr>
          <w:trHeight w:val="746"/>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lef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02</w:t>
            </w: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w:t>
            </w: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00</w:t>
            </w:r>
          </w:p>
        </w:tc>
        <w:tc>
          <w:tcPr>
            <w:tcW w:w="661"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00000</w:t>
            </w: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r w:rsidR="00524DA8" w:rsidRPr="00524DA8" w:rsidTr="00DC0B8B">
        <w:trPr>
          <w:trHeight w:val="2195"/>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ind w:right="-108"/>
              <w:jc w:val="lef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02</w:t>
            </w: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w:t>
            </w: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00</w:t>
            </w:r>
          </w:p>
        </w:tc>
        <w:tc>
          <w:tcPr>
            <w:tcW w:w="661"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96970</w:t>
            </w: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r w:rsidR="00524DA8" w:rsidRPr="00524DA8" w:rsidTr="00DC0B8B">
        <w:trPr>
          <w:trHeight w:val="255"/>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lef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02</w:t>
            </w: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w:t>
            </w: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00</w:t>
            </w:r>
          </w:p>
        </w:tc>
        <w:tc>
          <w:tcPr>
            <w:tcW w:w="661"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96970</w:t>
            </w: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w:t>
            </w: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r w:rsidR="00524DA8" w:rsidRPr="00524DA8" w:rsidTr="00DC0B8B">
        <w:trPr>
          <w:trHeight w:val="9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p>
        </w:tc>
        <w:tc>
          <w:tcPr>
            <w:tcW w:w="2694"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left"/>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901</w:t>
            </w:r>
          </w:p>
        </w:tc>
        <w:tc>
          <w:tcPr>
            <w:tcW w:w="45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02</w:t>
            </w:r>
          </w:p>
        </w:tc>
        <w:tc>
          <w:tcPr>
            <w:tcW w:w="584"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w:t>
            </w:r>
          </w:p>
        </w:tc>
        <w:tc>
          <w:tcPr>
            <w:tcW w:w="553" w:type="dxa"/>
            <w:tcBorders>
              <w:top w:val="nil"/>
              <w:left w:val="nil"/>
              <w:bottom w:val="single" w:sz="4" w:space="0" w:color="auto"/>
              <w:right w:val="nil"/>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00</w:t>
            </w:r>
          </w:p>
        </w:tc>
        <w:tc>
          <w:tcPr>
            <w:tcW w:w="661" w:type="dxa"/>
            <w:tcBorders>
              <w:top w:val="nil"/>
              <w:left w:val="nil"/>
              <w:bottom w:val="single" w:sz="4" w:space="0" w:color="auto"/>
              <w:right w:val="single" w:sz="4" w:space="0" w:color="auto"/>
            </w:tcBorders>
            <w:shd w:val="clear" w:color="auto" w:fill="auto"/>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96970</w:t>
            </w:r>
          </w:p>
        </w:tc>
        <w:tc>
          <w:tcPr>
            <w:tcW w:w="851"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810</w:t>
            </w:r>
          </w:p>
        </w:tc>
        <w:tc>
          <w:tcPr>
            <w:tcW w:w="992"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800,0</w:t>
            </w:r>
          </w:p>
        </w:tc>
        <w:tc>
          <w:tcPr>
            <w:tcW w:w="959"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524DA8" w:rsidRPr="00524DA8" w:rsidRDefault="00524DA8" w:rsidP="00524DA8">
            <w:pPr>
              <w:jc w:val="center"/>
              <w:rPr>
                <w:rFonts w:ascii="Times New Roman" w:eastAsia="Times New Roman" w:hAnsi="Times New Roman" w:cs="Times New Roman"/>
                <w:sz w:val="16"/>
                <w:szCs w:val="16"/>
                <w:lang w:eastAsia="ru-RU"/>
              </w:rPr>
            </w:pPr>
            <w:r w:rsidRPr="00524DA8">
              <w:rPr>
                <w:rFonts w:ascii="Times New Roman" w:eastAsia="Times New Roman" w:hAnsi="Times New Roman" w:cs="Times New Roman"/>
                <w:sz w:val="16"/>
                <w:szCs w:val="16"/>
                <w:lang w:eastAsia="ru-RU"/>
              </w:rPr>
              <w:t>-</w:t>
            </w:r>
          </w:p>
        </w:tc>
      </w:tr>
    </w:tbl>
    <w:p w:rsidR="00851029" w:rsidRDefault="00851029" w:rsidP="00851029">
      <w:pPr>
        <w:pStyle w:val="afd"/>
        <w:framePr w:h="1536" w:hRule="exact" w:hSpace="180" w:wrap="around" w:vAnchor="page" w:hAnchor="page" w:x="1614" w:y="2351"/>
        <w:jc w:val="center"/>
        <w:rPr>
          <w:sz w:val="16"/>
          <w:szCs w:val="16"/>
        </w:rPr>
      </w:pPr>
      <w:r w:rsidRPr="00632FA6">
        <w:rPr>
          <w:rFonts w:ascii="Times New Roman" w:eastAsia="Times New Roman" w:hAnsi="Times New Roman" w:cs="Times New Roman"/>
          <w:b/>
          <w:bCs/>
          <w:sz w:val="16"/>
          <w:szCs w:val="16"/>
        </w:rPr>
        <w:lastRenderedPageBreak/>
        <w:t>Программа  муниципальных внутренних заимствований</w:t>
      </w:r>
    </w:p>
    <w:p w:rsidR="00851029" w:rsidRDefault="00851029" w:rsidP="00851029">
      <w:pPr>
        <w:pStyle w:val="afd"/>
        <w:framePr w:h="1536" w:hRule="exact" w:hSpace="180" w:wrap="around" w:vAnchor="page" w:hAnchor="page" w:x="1614" w:y="2351"/>
        <w:jc w:val="center"/>
        <w:rPr>
          <w:sz w:val="16"/>
          <w:szCs w:val="16"/>
        </w:rPr>
      </w:pPr>
      <w:r w:rsidRPr="00632FA6">
        <w:rPr>
          <w:rFonts w:ascii="Times New Roman" w:eastAsia="Times New Roman" w:hAnsi="Times New Roman" w:cs="Times New Roman"/>
          <w:b/>
          <w:bCs/>
          <w:kern w:val="0"/>
          <w:sz w:val="16"/>
          <w:szCs w:val="16"/>
        </w:rPr>
        <w:t xml:space="preserve">Мокшанского района на 2024 год и </w:t>
      </w:r>
      <w:r w:rsidRPr="00632FA6">
        <w:rPr>
          <w:rFonts w:ascii="Times New Roman" w:eastAsia="Times New Roman" w:hAnsi="Times New Roman" w:cs="Times New Roman"/>
          <w:b/>
          <w:kern w:val="0"/>
          <w:sz w:val="16"/>
          <w:szCs w:val="16"/>
        </w:rPr>
        <w:t>на плановый период 2025 и 2026 годов</w:t>
      </w:r>
    </w:p>
    <w:p w:rsidR="00851029" w:rsidRDefault="00851029" w:rsidP="00851029">
      <w:pPr>
        <w:pStyle w:val="afd"/>
        <w:framePr w:h="1536" w:hRule="exact" w:hSpace="180" w:wrap="around" w:vAnchor="page" w:hAnchor="page" w:x="1614" w:y="2351"/>
        <w:jc w:val="center"/>
        <w:rPr>
          <w:sz w:val="16"/>
          <w:szCs w:val="16"/>
        </w:rPr>
      </w:pPr>
    </w:p>
    <w:p w:rsidR="00851029" w:rsidRPr="00632FA6" w:rsidRDefault="00851029" w:rsidP="00851029">
      <w:pPr>
        <w:framePr w:h="1536" w:hRule="exact" w:hSpace="180" w:wrap="around" w:vAnchor="page" w:hAnchor="page" w:x="1614" w:y="2351"/>
        <w:ind w:right="4662"/>
        <w:jc w:val="center"/>
        <w:rPr>
          <w:rFonts w:ascii="Times New Roman" w:eastAsia="Times New Roman" w:hAnsi="Times New Roman" w:cs="Times New Roman"/>
          <w:b/>
          <w:bCs/>
          <w:sz w:val="16"/>
          <w:szCs w:val="16"/>
          <w:lang w:eastAsia="ru-RU"/>
        </w:rPr>
      </w:pPr>
    </w:p>
    <w:p w:rsidR="00FB115B" w:rsidRDefault="00FB115B" w:rsidP="002D4AA4">
      <w:pPr>
        <w:pStyle w:val="afd"/>
        <w:jc w:val="right"/>
        <w:rPr>
          <w:sz w:val="16"/>
          <w:szCs w:val="16"/>
        </w:rPr>
      </w:pPr>
    </w:p>
    <w:p w:rsidR="00E90D9C" w:rsidRPr="00E90D9C" w:rsidRDefault="00E90D9C" w:rsidP="00E90D9C">
      <w:pPr>
        <w:ind w:right="-2"/>
        <w:jc w:val="right"/>
        <w:rPr>
          <w:rFonts w:ascii="Times New Roman" w:eastAsia="Times New Roman" w:hAnsi="Times New Roman" w:cs="Times New Roman"/>
          <w:sz w:val="16"/>
          <w:szCs w:val="16"/>
          <w:lang w:eastAsia="ru-RU"/>
        </w:rPr>
      </w:pPr>
      <w:r>
        <w:rPr>
          <w:rFonts w:ascii="Arial CYR" w:eastAsia="Times New Roman" w:hAnsi="Arial CYR" w:cs="Arial CYR"/>
          <w:sz w:val="16"/>
          <w:szCs w:val="16"/>
          <w:lang w:eastAsia="ru-RU"/>
        </w:rPr>
        <w:t xml:space="preserve">           </w:t>
      </w:r>
    </w:p>
    <w:p w:rsidR="003E5771" w:rsidRPr="00E90D9C" w:rsidRDefault="003E5771" w:rsidP="003E5771">
      <w:pPr>
        <w:framePr w:h="925" w:hRule="exact" w:hSpace="180" w:wrap="around" w:vAnchor="page" w:hAnchor="page" w:x="1588" w:y="1182"/>
        <w:ind w:right="-2"/>
        <w:jc w:val="righ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Приложение 7</w:t>
      </w:r>
    </w:p>
    <w:p w:rsidR="003E5771" w:rsidRPr="00E90D9C" w:rsidRDefault="003E5771" w:rsidP="003E5771">
      <w:pPr>
        <w:framePr w:h="925" w:hRule="exact" w:hSpace="180" w:wrap="around" w:vAnchor="page" w:hAnchor="page" w:x="1588" w:y="1182"/>
        <w:ind w:right="-2"/>
        <w:jc w:val="righ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УТВЕРЖДЕНО</w:t>
      </w:r>
    </w:p>
    <w:p w:rsidR="003E5771" w:rsidRPr="00E90D9C" w:rsidRDefault="003E5771" w:rsidP="003E5771">
      <w:pPr>
        <w:framePr w:h="925" w:hRule="exact" w:hSpace="180" w:wrap="around" w:vAnchor="page" w:hAnchor="page" w:x="1588" w:y="1182"/>
        <w:ind w:right="-2"/>
        <w:jc w:val="righ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решением Собрания представителей</w:t>
      </w:r>
    </w:p>
    <w:p w:rsidR="003E5771" w:rsidRDefault="003E5771" w:rsidP="003E5771">
      <w:pPr>
        <w:framePr w:h="925" w:hRule="exact" w:hSpace="180" w:wrap="around" w:vAnchor="page" w:hAnchor="page" w:x="1588" w:y="1182"/>
        <w:ind w:right="-2"/>
        <w:jc w:val="righ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Мокшанского района</w:t>
      </w:r>
    </w:p>
    <w:p w:rsidR="003E5771" w:rsidRPr="00E90D9C" w:rsidRDefault="003E5771" w:rsidP="003E5771">
      <w:pPr>
        <w:framePr w:h="925" w:hRule="exact" w:hSpace="180" w:wrap="around" w:vAnchor="page" w:hAnchor="page" w:x="1588" w:y="1182"/>
        <w:ind w:right="-2"/>
        <w:jc w:val="righ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 xml:space="preserve">от 16.04.2024 №371-31/5   </w:t>
      </w:r>
    </w:p>
    <w:p w:rsidR="00E90D9C" w:rsidRDefault="00E90D9C" w:rsidP="002D4AA4">
      <w:pPr>
        <w:pStyle w:val="afd"/>
        <w:jc w:val="right"/>
        <w:rPr>
          <w:sz w:val="16"/>
          <w:szCs w:val="16"/>
        </w:rPr>
      </w:pPr>
    </w:p>
    <w:p w:rsidR="00E90D9C" w:rsidRPr="00E90D9C" w:rsidRDefault="00E90D9C" w:rsidP="00E90D9C">
      <w:pPr>
        <w:jc w:val="left"/>
        <w:rPr>
          <w:rFonts w:ascii="Times New Roman" w:eastAsia="Times New Roman" w:hAnsi="Times New Roman" w:cs="Times New Roman"/>
          <w:vanish/>
          <w:sz w:val="16"/>
          <w:szCs w:val="16"/>
          <w:lang w:eastAsia="ru-RU"/>
        </w:rPr>
      </w:pPr>
    </w:p>
    <w:tbl>
      <w:tblPr>
        <w:tblW w:w="10167" w:type="dxa"/>
        <w:tblInd w:w="-176" w:type="dxa"/>
        <w:tblLayout w:type="fixed"/>
        <w:tblLook w:val="0000" w:firstRow="0" w:lastRow="0" w:firstColumn="0" w:lastColumn="0" w:noHBand="0" w:noVBand="0"/>
      </w:tblPr>
      <w:tblGrid>
        <w:gridCol w:w="426"/>
        <w:gridCol w:w="2018"/>
        <w:gridCol w:w="849"/>
        <w:gridCol w:w="1736"/>
        <w:gridCol w:w="851"/>
        <w:gridCol w:w="1735"/>
        <w:gridCol w:w="767"/>
        <w:gridCol w:w="1785"/>
      </w:tblGrid>
      <w:tr w:rsidR="00E90D9C" w:rsidRPr="00E90D9C" w:rsidTr="002C793C">
        <w:trPr>
          <w:trHeight w:val="2087"/>
        </w:trPr>
        <w:tc>
          <w:tcPr>
            <w:tcW w:w="426" w:type="dxa"/>
            <w:tcBorders>
              <w:top w:val="single" w:sz="8" w:space="0" w:color="auto"/>
              <w:left w:val="single" w:sz="8" w:space="0" w:color="auto"/>
              <w:right w:val="single" w:sz="8" w:space="0" w:color="auto"/>
            </w:tcBorders>
            <w:shd w:val="clear" w:color="auto" w:fill="auto"/>
            <w:vAlign w:val="center"/>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w:t>
            </w:r>
          </w:p>
          <w:p w:rsidR="00E90D9C" w:rsidRPr="00E90D9C" w:rsidRDefault="00E90D9C" w:rsidP="002C793C">
            <w:pPr>
              <w:ind w:left="-108" w:right="-108"/>
              <w:jc w:val="center"/>
              <w:rPr>
                <w:rFonts w:ascii="Times New Roman" w:eastAsia="Times New Roman" w:hAnsi="Times New Roman" w:cs="Times New Roman"/>
                <w:b/>
                <w:bCs/>
                <w:sz w:val="16"/>
                <w:szCs w:val="16"/>
                <w:lang w:eastAsia="ru-RU"/>
              </w:rPr>
            </w:pPr>
            <w:proofErr w:type="gramStart"/>
            <w:r w:rsidRPr="00E90D9C">
              <w:rPr>
                <w:rFonts w:ascii="Times New Roman" w:eastAsia="Times New Roman" w:hAnsi="Times New Roman" w:cs="Times New Roman"/>
                <w:b/>
                <w:bCs/>
                <w:sz w:val="16"/>
                <w:szCs w:val="16"/>
                <w:lang w:eastAsia="ru-RU"/>
              </w:rPr>
              <w:t>п</w:t>
            </w:r>
            <w:proofErr w:type="gramEnd"/>
            <w:r w:rsidRPr="00E90D9C">
              <w:rPr>
                <w:rFonts w:ascii="Times New Roman" w:eastAsia="Times New Roman" w:hAnsi="Times New Roman" w:cs="Times New Roman"/>
                <w:b/>
                <w:bCs/>
                <w:sz w:val="16"/>
                <w:szCs w:val="16"/>
                <w:lang w:eastAsia="ru-RU"/>
              </w:rPr>
              <w:t>/п</w:t>
            </w:r>
          </w:p>
        </w:tc>
        <w:tc>
          <w:tcPr>
            <w:tcW w:w="2018" w:type="dxa"/>
            <w:tcBorders>
              <w:top w:val="single" w:sz="8" w:space="0" w:color="auto"/>
              <w:left w:val="single" w:sz="8" w:space="0" w:color="auto"/>
              <w:bottom w:val="single" w:sz="8" w:space="0" w:color="000000"/>
              <w:right w:val="single" w:sz="8" w:space="0" w:color="auto"/>
            </w:tcBorders>
            <w:shd w:val="clear" w:color="auto" w:fill="auto"/>
            <w:vAlign w:val="center"/>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Вид заимствования</w:t>
            </w:r>
          </w:p>
        </w:tc>
        <w:tc>
          <w:tcPr>
            <w:tcW w:w="849" w:type="dxa"/>
            <w:tcBorders>
              <w:top w:val="single" w:sz="8" w:space="0" w:color="auto"/>
              <w:left w:val="single" w:sz="8" w:space="0" w:color="auto"/>
              <w:bottom w:val="single" w:sz="4" w:space="0" w:color="auto"/>
              <w:right w:val="single" w:sz="8" w:space="0" w:color="auto"/>
            </w:tcBorders>
            <w:shd w:val="clear" w:color="auto" w:fill="auto"/>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Сумма на 2024 год</w:t>
            </w:r>
          </w:p>
        </w:tc>
        <w:tc>
          <w:tcPr>
            <w:tcW w:w="1736" w:type="dxa"/>
            <w:tcBorders>
              <w:top w:val="single" w:sz="8" w:space="0" w:color="auto"/>
              <w:left w:val="single" w:sz="8" w:space="0" w:color="auto"/>
              <w:bottom w:val="single" w:sz="4" w:space="0" w:color="auto"/>
              <w:right w:val="single" w:sz="8" w:space="0" w:color="auto"/>
            </w:tcBorders>
          </w:tcPr>
          <w:p w:rsidR="003E5771"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w:t>
            </w:r>
          </w:p>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 xml:space="preserve"> Пензенской области</w:t>
            </w:r>
          </w:p>
        </w:tc>
        <w:tc>
          <w:tcPr>
            <w:tcW w:w="851" w:type="dxa"/>
            <w:tcBorders>
              <w:top w:val="single" w:sz="8" w:space="0" w:color="auto"/>
              <w:left w:val="single" w:sz="8" w:space="0" w:color="auto"/>
              <w:bottom w:val="single" w:sz="4" w:space="0" w:color="auto"/>
              <w:right w:val="single" w:sz="8"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Сумма на 2025 год</w:t>
            </w:r>
          </w:p>
        </w:tc>
        <w:tc>
          <w:tcPr>
            <w:tcW w:w="1735" w:type="dxa"/>
            <w:tcBorders>
              <w:top w:val="single" w:sz="8" w:space="0" w:color="auto"/>
              <w:left w:val="single" w:sz="8" w:space="0" w:color="auto"/>
              <w:bottom w:val="single" w:sz="4" w:space="0" w:color="auto"/>
              <w:right w:val="single" w:sz="8" w:space="0" w:color="auto"/>
            </w:tcBorders>
          </w:tcPr>
          <w:p w:rsidR="003E5771" w:rsidRDefault="00E90D9C" w:rsidP="002C793C">
            <w:pPr>
              <w:ind w:right="-7"/>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 xml:space="preserve">Предельные сроки погашения долговых обязательств, возникающих при осуществлении муниципальных внутренних заимствований Мокшанского района </w:t>
            </w:r>
          </w:p>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Пензенской области</w:t>
            </w:r>
          </w:p>
        </w:tc>
        <w:tc>
          <w:tcPr>
            <w:tcW w:w="767" w:type="dxa"/>
            <w:tcBorders>
              <w:top w:val="single" w:sz="8" w:space="0" w:color="auto"/>
              <w:left w:val="single" w:sz="8" w:space="0" w:color="auto"/>
              <w:bottom w:val="single" w:sz="4" w:space="0" w:color="auto"/>
              <w:right w:val="single" w:sz="8"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Сумма на 2026 год</w:t>
            </w:r>
          </w:p>
        </w:tc>
        <w:tc>
          <w:tcPr>
            <w:tcW w:w="1785" w:type="dxa"/>
            <w:tcBorders>
              <w:top w:val="single" w:sz="8" w:space="0" w:color="auto"/>
              <w:left w:val="single" w:sz="8" w:space="0" w:color="auto"/>
              <w:bottom w:val="single" w:sz="4" w:space="0" w:color="auto"/>
              <w:right w:val="single" w:sz="8" w:space="0" w:color="auto"/>
            </w:tcBorders>
          </w:tcPr>
          <w:p w:rsidR="003E5771"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 xml:space="preserve">Предельные сроки погашения долговых обязательств, возникающих при осуществлении муниципальных внутренних заимствований Мокшанского района </w:t>
            </w:r>
          </w:p>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Пензенской области</w:t>
            </w:r>
          </w:p>
        </w:tc>
      </w:tr>
      <w:tr w:rsidR="00E90D9C" w:rsidRPr="00E90D9C" w:rsidTr="002C793C">
        <w:trPr>
          <w:trHeight w:val="270"/>
        </w:trPr>
        <w:tc>
          <w:tcPr>
            <w:tcW w:w="426" w:type="dxa"/>
            <w:vMerge w:val="restart"/>
            <w:tcBorders>
              <w:top w:val="nil"/>
              <w:left w:val="single" w:sz="8" w:space="0" w:color="auto"/>
              <w:bottom w:val="single" w:sz="8" w:space="0" w:color="000000"/>
              <w:right w:val="single" w:sz="8" w:space="0" w:color="auto"/>
            </w:tcBorders>
            <w:shd w:val="clear" w:color="auto" w:fill="auto"/>
          </w:tcPr>
          <w:p w:rsidR="00E90D9C" w:rsidRPr="00E90D9C" w:rsidRDefault="00E90D9C" w:rsidP="00E90D9C">
            <w:pPr>
              <w:jc w:val="center"/>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1</w:t>
            </w:r>
          </w:p>
          <w:p w:rsidR="00E90D9C" w:rsidRPr="00E90D9C" w:rsidRDefault="00E90D9C" w:rsidP="00E90D9C">
            <w:pPr>
              <w:jc w:val="center"/>
              <w:rPr>
                <w:rFonts w:ascii="Times New Roman" w:eastAsia="Times New Roman" w:hAnsi="Times New Roman" w:cs="Times New Roman"/>
                <w:b/>
                <w:sz w:val="16"/>
                <w:szCs w:val="16"/>
                <w:lang w:eastAsia="ru-RU"/>
              </w:rPr>
            </w:pPr>
          </w:p>
        </w:tc>
        <w:tc>
          <w:tcPr>
            <w:tcW w:w="2018" w:type="dxa"/>
            <w:tcBorders>
              <w:top w:val="nil"/>
              <w:left w:val="nil"/>
              <w:bottom w:val="single" w:sz="8" w:space="0" w:color="auto"/>
              <w:right w:val="single" w:sz="4" w:space="0" w:color="auto"/>
            </w:tcBorders>
            <w:shd w:val="clear" w:color="auto" w:fill="auto"/>
          </w:tcPr>
          <w:p w:rsidR="00E90D9C" w:rsidRPr="00E90D9C" w:rsidRDefault="00E90D9C" w:rsidP="00E90D9C">
            <w:pPr>
              <w:jc w:val="left"/>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Бюджетные кредиты, привлеченные из бюджетов других уровней бюджетной системы</w:t>
            </w:r>
          </w:p>
          <w:p w:rsidR="00E90D9C" w:rsidRPr="00E90D9C" w:rsidRDefault="00E90D9C" w:rsidP="00E90D9C">
            <w:pPr>
              <w:jc w:val="left"/>
              <w:rPr>
                <w:rFonts w:ascii="Times New Roman" w:eastAsia="Times New Roman" w:hAnsi="Times New Roman" w:cs="Times New Roman"/>
                <w:b/>
                <w:sz w:val="16"/>
                <w:szCs w:val="16"/>
                <w:lang w:eastAsia="ru-RU"/>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E90D9C" w:rsidRPr="00E90D9C" w:rsidRDefault="00E90D9C" w:rsidP="00E90D9C">
            <w:pPr>
              <w:jc w:val="center"/>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-1000,0</w:t>
            </w:r>
          </w:p>
        </w:tc>
        <w:tc>
          <w:tcPr>
            <w:tcW w:w="1736"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-924,0</w:t>
            </w:r>
          </w:p>
        </w:tc>
        <w:tc>
          <w:tcPr>
            <w:tcW w:w="173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sz w:val="16"/>
                <w:szCs w:val="16"/>
                <w:lang w:eastAsia="ru-RU"/>
              </w:rPr>
            </w:pPr>
          </w:p>
        </w:tc>
        <w:tc>
          <w:tcPr>
            <w:tcW w:w="767"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-4000,0</w:t>
            </w:r>
          </w:p>
        </w:tc>
        <w:tc>
          <w:tcPr>
            <w:tcW w:w="178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sz w:val="16"/>
                <w:szCs w:val="16"/>
                <w:lang w:eastAsia="ru-RU"/>
              </w:rPr>
            </w:pPr>
          </w:p>
        </w:tc>
      </w:tr>
      <w:tr w:rsidR="00E90D9C" w:rsidRPr="00E90D9C" w:rsidTr="002C793C">
        <w:trPr>
          <w:trHeight w:val="130"/>
        </w:trPr>
        <w:tc>
          <w:tcPr>
            <w:tcW w:w="426" w:type="dxa"/>
            <w:vMerge/>
            <w:tcBorders>
              <w:top w:val="nil"/>
              <w:left w:val="single" w:sz="8" w:space="0" w:color="auto"/>
              <w:bottom w:val="single" w:sz="8" w:space="0" w:color="000000"/>
              <w:right w:val="single" w:sz="8" w:space="0" w:color="auto"/>
            </w:tcBorders>
            <w:shd w:val="clear" w:color="auto" w:fill="auto"/>
            <w:vAlign w:val="center"/>
          </w:tcPr>
          <w:p w:rsidR="00E90D9C" w:rsidRPr="00E90D9C" w:rsidRDefault="00E90D9C" w:rsidP="00E90D9C">
            <w:pPr>
              <w:jc w:val="left"/>
              <w:rPr>
                <w:rFonts w:ascii="Times New Roman" w:eastAsia="Times New Roman" w:hAnsi="Times New Roman" w:cs="Times New Roman"/>
                <w:sz w:val="16"/>
                <w:szCs w:val="16"/>
                <w:lang w:eastAsia="ru-RU"/>
              </w:rPr>
            </w:pPr>
          </w:p>
        </w:tc>
        <w:tc>
          <w:tcPr>
            <w:tcW w:w="2018" w:type="dxa"/>
            <w:tcBorders>
              <w:top w:val="nil"/>
              <w:left w:val="nil"/>
              <w:bottom w:val="single" w:sz="8" w:space="0" w:color="auto"/>
              <w:right w:val="single" w:sz="4" w:space="0" w:color="auto"/>
            </w:tcBorders>
            <w:shd w:val="clear" w:color="auto" w:fill="auto"/>
          </w:tcPr>
          <w:p w:rsidR="00E90D9C" w:rsidRPr="00E90D9C" w:rsidRDefault="00E90D9C" w:rsidP="00E90D9C">
            <w:pPr>
              <w:jc w:val="lef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Привлечение средств</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1000,0</w:t>
            </w:r>
          </w:p>
          <w:p w:rsidR="00E90D9C" w:rsidRPr="00E90D9C" w:rsidRDefault="00E90D9C" w:rsidP="00E90D9C">
            <w:pPr>
              <w:jc w:val="center"/>
              <w:rPr>
                <w:rFonts w:ascii="Times New Roman" w:eastAsia="Times New Roman" w:hAnsi="Times New Roman" w:cs="Times New Roman"/>
                <w:sz w:val="16"/>
                <w:szCs w:val="16"/>
                <w:lang w:eastAsia="ru-RU"/>
              </w:rPr>
            </w:pPr>
          </w:p>
        </w:tc>
        <w:tc>
          <w:tcPr>
            <w:tcW w:w="1736"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 xml:space="preserve">не позднее 1095 дня </w:t>
            </w:r>
            <w:proofErr w:type="gramStart"/>
            <w:r w:rsidRPr="00E90D9C">
              <w:rPr>
                <w:rFonts w:ascii="Times New Roman" w:eastAsia="Times New Roman" w:hAnsi="Times New Roman" w:cs="Times New Roman"/>
                <w:sz w:val="16"/>
                <w:szCs w:val="16"/>
                <w:lang w:eastAsia="ru-RU"/>
              </w:rPr>
              <w:t>с даты заключения</w:t>
            </w:r>
            <w:proofErr w:type="gramEnd"/>
            <w:r w:rsidRPr="00E90D9C">
              <w:rPr>
                <w:rFonts w:ascii="Times New Roman" w:eastAsia="Times New Roman" w:hAnsi="Times New Roman" w:cs="Times New Roman"/>
                <w:sz w:val="16"/>
                <w:szCs w:val="16"/>
                <w:lang w:eastAsia="ru-RU"/>
              </w:rPr>
              <w:t xml:space="preserve"> соглашения о предоставлении бюджетного кредита бюджету Мокшанского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0</w:t>
            </w:r>
          </w:p>
          <w:p w:rsidR="00E90D9C" w:rsidRPr="00E90D9C" w:rsidRDefault="00E90D9C" w:rsidP="00E90D9C">
            <w:pPr>
              <w:jc w:val="center"/>
              <w:rPr>
                <w:rFonts w:ascii="Times New Roman" w:eastAsia="Times New Roman" w:hAnsi="Times New Roman" w:cs="Times New Roman"/>
                <w:sz w:val="16"/>
                <w:szCs w:val="16"/>
                <w:lang w:eastAsia="ru-RU"/>
              </w:rPr>
            </w:pPr>
          </w:p>
        </w:tc>
        <w:tc>
          <w:tcPr>
            <w:tcW w:w="173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c>
          <w:tcPr>
            <w:tcW w:w="767"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0</w:t>
            </w:r>
          </w:p>
          <w:p w:rsidR="00E90D9C" w:rsidRPr="00E90D9C" w:rsidRDefault="00E90D9C" w:rsidP="00E90D9C">
            <w:pPr>
              <w:jc w:val="center"/>
              <w:rPr>
                <w:rFonts w:ascii="Times New Roman" w:eastAsia="Times New Roman" w:hAnsi="Times New Roman" w:cs="Times New Roman"/>
                <w:sz w:val="16"/>
                <w:szCs w:val="16"/>
                <w:lang w:eastAsia="ru-RU"/>
              </w:rPr>
            </w:pPr>
          </w:p>
        </w:tc>
        <w:tc>
          <w:tcPr>
            <w:tcW w:w="178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r>
      <w:tr w:rsidR="00E90D9C" w:rsidRPr="00E90D9C" w:rsidTr="002C793C">
        <w:trPr>
          <w:trHeight w:val="130"/>
        </w:trPr>
        <w:tc>
          <w:tcPr>
            <w:tcW w:w="426" w:type="dxa"/>
            <w:vMerge/>
            <w:tcBorders>
              <w:top w:val="nil"/>
              <w:left w:val="single" w:sz="8" w:space="0" w:color="auto"/>
              <w:bottom w:val="single" w:sz="8" w:space="0" w:color="000000"/>
              <w:right w:val="single" w:sz="8" w:space="0" w:color="auto"/>
            </w:tcBorders>
            <w:shd w:val="clear" w:color="auto" w:fill="auto"/>
            <w:vAlign w:val="center"/>
          </w:tcPr>
          <w:p w:rsidR="00E90D9C" w:rsidRPr="00E90D9C" w:rsidRDefault="00E90D9C" w:rsidP="00E90D9C">
            <w:pPr>
              <w:jc w:val="left"/>
              <w:rPr>
                <w:rFonts w:ascii="Times New Roman" w:eastAsia="Times New Roman" w:hAnsi="Times New Roman" w:cs="Times New Roman"/>
                <w:sz w:val="16"/>
                <w:szCs w:val="16"/>
                <w:lang w:eastAsia="ru-RU"/>
              </w:rPr>
            </w:pPr>
          </w:p>
        </w:tc>
        <w:tc>
          <w:tcPr>
            <w:tcW w:w="2018" w:type="dxa"/>
            <w:tcBorders>
              <w:top w:val="nil"/>
              <w:left w:val="nil"/>
              <w:bottom w:val="single" w:sz="8" w:space="0" w:color="auto"/>
              <w:right w:val="single" w:sz="4" w:space="0" w:color="auto"/>
            </w:tcBorders>
            <w:shd w:val="clear" w:color="auto" w:fill="auto"/>
          </w:tcPr>
          <w:p w:rsidR="00E90D9C" w:rsidRPr="00E90D9C" w:rsidRDefault="00E90D9C" w:rsidP="00E90D9C">
            <w:pPr>
              <w:jc w:val="lef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Погашение основной суммы задолженности</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-2  000,0</w:t>
            </w:r>
          </w:p>
        </w:tc>
        <w:tc>
          <w:tcPr>
            <w:tcW w:w="1736"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-924,0</w:t>
            </w:r>
          </w:p>
        </w:tc>
        <w:tc>
          <w:tcPr>
            <w:tcW w:w="173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c>
          <w:tcPr>
            <w:tcW w:w="767"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-4000,0</w:t>
            </w:r>
          </w:p>
        </w:tc>
        <w:tc>
          <w:tcPr>
            <w:tcW w:w="178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r>
      <w:tr w:rsidR="00E90D9C" w:rsidRPr="00E90D9C" w:rsidTr="002C793C">
        <w:trPr>
          <w:trHeight w:val="121"/>
        </w:trPr>
        <w:tc>
          <w:tcPr>
            <w:tcW w:w="426" w:type="dxa"/>
            <w:vMerge w:val="restart"/>
            <w:tcBorders>
              <w:top w:val="nil"/>
              <w:left w:val="single" w:sz="8" w:space="0" w:color="auto"/>
              <w:bottom w:val="single" w:sz="8" w:space="0" w:color="000000"/>
              <w:right w:val="single" w:sz="8" w:space="0" w:color="auto"/>
            </w:tcBorders>
            <w:shd w:val="clear" w:color="auto" w:fill="auto"/>
          </w:tcPr>
          <w:p w:rsidR="00E90D9C" w:rsidRPr="00E90D9C" w:rsidRDefault="00E90D9C" w:rsidP="00E90D9C">
            <w:pPr>
              <w:jc w:val="center"/>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2</w:t>
            </w:r>
          </w:p>
        </w:tc>
        <w:tc>
          <w:tcPr>
            <w:tcW w:w="2018" w:type="dxa"/>
            <w:tcBorders>
              <w:top w:val="nil"/>
              <w:left w:val="nil"/>
              <w:bottom w:val="single" w:sz="8" w:space="0" w:color="auto"/>
              <w:right w:val="single" w:sz="4" w:space="0" w:color="auto"/>
            </w:tcBorders>
            <w:shd w:val="clear" w:color="auto" w:fill="auto"/>
          </w:tcPr>
          <w:p w:rsidR="00E90D9C" w:rsidRPr="00E90D9C" w:rsidRDefault="00E90D9C" w:rsidP="00E90D9C">
            <w:pPr>
              <w:jc w:val="left"/>
              <w:rPr>
                <w:rFonts w:ascii="Times New Roman" w:eastAsia="Times New Roman" w:hAnsi="Times New Roman" w:cs="Times New Roman"/>
                <w:b/>
                <w:sz w:val="16"/>
                <w:szCs w:val="16"/>
                <w:lang w:eastAsia="ru-RU"/>
              </w:rPr>
            </w:pPr>
            <w:r w:rsidRPr="00E90D9C">
              <w:rPr>
                <w:rFonts w:ascii="Times New Roman" w:eastAsia="Times New Roman" w:hAnsi="Times New Roman" w:cs="Times New Roman"/>
                <w:b/>
                <w:sz w:val="16"/>
                <w:szCs w:val="16"/>
                <w:lang w:eastAsia="ru-RU"/>
              </w:rPr>
              <w:t>Кредиты, привлеченные от кредитных  организаций</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 xml:space="preserve">1 000,0 </w:t>
            </w:r>
          </w:p>
        </w:tc>
        <w:tc>
          <w:tcPr>
            <w:tcW w:w="1736"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 xml:space="preserve">0,0 </w:t>
            </w:r>
          </w:p>
        </w:tc>
        <w:tc>
          <w:tcPr>
            <w:tcW w:w="173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p>
        </w:tc>
        <w:tc>
          <w:tcPr>
            <w:tcW w:w="767"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r w:rsidRPr="00E90D9C">
              <w:rPr>
                <w:rFonts w:ascii="Times New Roman" w:eastAsia="Times New Roman" w:hAnsi="Times New Roman" w:cs="Times New Roman"/>
                <w:b/>
                <w:bCs/>
                <w:sz w:val="16"/>
                <w:szCs w:val="16"/>
                <w:lang w:eastAsia="ru-RU"/>
              </w:rPr>
              <w:t xml:space="preserve">6 000,0 </w:t>
            </w:r>
          </w:p>
        </w:tc>
        <w:tc>
          <w:tcPr>
            <w:tcW w:w="178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b/>
                <w:bCs/>
                <w:sz w:val="16"/>
                <w:szCs w:val="16"/>
                <w:lang w:eastAsia="ru-RU"/>
              </w:rPr>
            </w:pPr>
          </w:p>
        </w:tc>
      </w:tr>
      <w:tr w:rsidR="00E90D9C" w:rsidRPr="00E90D9C" w:rsidTr="002C793C">
        <w:trPr>
          <w:trHeight w:val="130"/>
        </w:trPr>
        <w:tc>
          <w:tcPr>
            <w:tcW w:w="426" w:type="dxa"/>
            <w:vMerge/>
            <w:tcBorders>
              <w:top w:val="nil"/>
              <w:left w:val="single" w:sz="8" w:space="0" w:color="auto"/>
              <w:bottom w:val="single" w:sz="8" w:space="0" w:color="000000"/>
              <w:right w:val="single" w:sz="8" w:space="0" w:color="auto"/>
            </w:tcBorders>
            <w:shd w:val="clear" w:color="auto" w:fill="auto"/>
            <w:vAlign w:val="center"/>
          </w:tcPr>
          <w:p w:rsidR="00E90D9C" w:rsidRPr="00E90D9C" w:rsidRDefault="00E90D9C" w:rsidP="00E90D9C">
            <w:pPr>
              <w:jc w:val="left"/>
              <w:rPr>
                <w:rFonts w:ascii="Times New Roman" w:eastAsia="Times New Roman" w:hAnsi="Times New Roman" w:cs="Times New Roman"/>
                <w:sz w:val="16"/>
                <w:szCs w:val="16"/>
                <w:lang w:eastAsia="ru-RU"/>
              </w:rPr>
            </w:pPr>
          </w:p>
        </w:tc>
        <w:tc>
          <w:tcPr>
            <w:tcW w:w="2018" w:type="dxa"/>
            <w:tcBorders>
              <w:top w:val="nil"/>
              <w:left w:val="nil"/>
              <w:bottom w:val="single" w:sz="8" w:space="0" w:color="auto"/>
              <w:right w:val="single" w:sz="4" w:space="0" w:color="auto"/>
            </w:tcBorders>
            <w:shd w:val="clear" w:color="auto" w:fill="auto"/>
          </w:tcPr>
          <w:p w:rsidR="00E90D9C" w:rsidRPr="00E90D9C" w:rsidRDefault="00E90D9C" w:rsidP="00E90D9C">
            <w:pPr>
              <w:jc w:val="lef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Привлечение средств</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9 000,0</w:t>
            </w:r>
          </w:p>
        </w:tc>
        <w:tc>
          <w:tcPr>
            <w:tcW w:w="1736"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 xml:space="preserve">не позднее 1095 дней </w:t>
            </w:r>
            <w:proofErr w:type="gramStart"/>
            <w:r w:rsidRPr="00E90D9C">
              <w:rPr>
                <w:rFonts w:ascii="Times New Roman" w:eastAsia="Times New Roman" w:hAnsi="Times New Roman" w:cs="Times New Roman"/>
                <w:sz w:val="16"/>
                <w:szCs w:val="16"/>
                <w:lang w:eastAsia="ru-RU"/>
              </w:rPr>
              <w:t>с даты заключения</w:t>
            </w:r>
            <w:proofErr w:type="gramEnd"/>
            <w:r w:rsidRPr="00E90D9C">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15 400,0</w:t>
            </w:r>
          </w:p>
        </w:tc>
        <w:tc>
          <w:tcPr>
            <w:tcW w:w="1735" w:type="dxa"/>
            <w:tcBorders>
              <w:top w:val="single" w:sz="4" w:space="0" w:color="auto"/>
              <w:left w:val="single" w:sz="4" w:space="0" w:color="auto"/>
              <w:bottom w:val="single" w:sz="4" w:space="0" w:color="auto"/>
              <w:right w:val="single" w:sz="4" w:space="0" w:color="auto"/>
            </w:tcBorders>
          </w:tcPr>
          <w:p w:rsid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 xml:space="preserve">не позднее 1095 дней </w:t>
            </w:r>
            <w:proofErr w:type="gramStart"/>
            <w:r w:rsidRPr="00E90D9C">
              <w:rPr>
                <w:rFonts w:ascii="Times New Roman" w:eastAsia="Times New Roman" w:hAnsi="Times New Roman" w:cs="Times New Roman"/>
                <w:sz w:val="16"/>
                <w:szCs w:val="16"/>
                <w:lang w:eastAsia="ru-RU"/>
              </w:rPr>
              <w:t>с даты заключения</w:t>
            </w:r>
            <w:proofErr w:type="gramEnd"/>
            <w:r w:rsidRPr="00E90D9C">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p w:rsidR="002C793C" w:rsidRPr="00E90D9C" w:rsidRDefault="002C793C" w:rsidP="00E90D9C">
            <w:pPr>
              <w:jc w:val="center"/>
              <w:rPr>
                <w:rFonts w:ascii="Times New Roman" w:eastAsia="Times New Roman" w:hAnsi="Times New Roman" w:cs="Times New Roman"/>
                <w:sz w:val="16"/>
                <w:szCs w:val="16"/>
                <w:lang w:eastAsia="ru-RU"/>
              </w:rPr>
            </w:pPr>
          </w:p>
        </w:tc>
        <w:tc>
          <w:tcPr>
            <w:tcW w:w="767"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14 000,0</w:t>
            </w:r>
          </w:p>
        </w:tc>
        <w:tc>
          <w:tcPr>
            <w:tcW w:w="178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 xml:space="preserve">не позднее 1095 дней </w:t>
            </w:r>
            <w:proofErr w:type="gramStart"/>
            <w:r w:rsidRPr="00E90D9C">
              <w:rPr>
                <w:rFonts w:ascii="Times New Roman" w:eastAsia="Times New Roman" w:hAnsi="Times New Roman" w:cs="Times New Roman"/>
                <w:sz w:val="16"/>
                <w:szCs w:val="16"/>
                <w:lang w:eastAsia="ru-RU"/>
              </w:rPr>
              <w:t>с даты заключения</w:t>
            </w:r>
            <w:proofErr w:type="gramEnd"/>
            <w:r w:rsidRPr="00E90D9C">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r>
      <w:tr w:rsidR="00E90D9C" w:rsidRPr="00E90D9C" w:rsidTr="002C793C">
        <w:trPr>
          <w:trHeight w:val="130"/>
        </w:trPr>
        <w:tc>
          <w:tcPr>
            <w:tcW w:w="426" w:type="dxa"/>
            <w:vMerge/>
            <w:tcBorders>
              <w:top w:val="nil"/>
              <w:left w:val="single" w:sz="8" w:space="0" w:color="auto"/>
              <w:bottom w:val="single" w:sz="8" w:space="0" w:color="000000"/>
              <w:right w:val="single" w:sz="8" w:space="0" w:color="auto"/>
            </w:tcBorders>
            <w:shd w:val="clear" w:color="auto" w:fill="auto"/>
            <w:vAlign w:val="center"/>
          </w:tcPr>
          <w:p w:rsidR="00E90D9C" w:rsidRPr="00E90D9C" w:rsidRDefault="00E90D9C" w:rsidP="00E90D9C">
            <w:pPr>
              <w:jc w:val="left"/>
              <w:rPr>
                <w:rFonts w:ascii="Times New Roman" w:eastAsia="Times New Roman" w:hAnsi="Times New Roman" w:cs="Times New Roman"/>
                <w:sz w:val="16"/>
                <w:szCs w:val="16"/>
                <w:lang w:eastAsia="ru-RU"/>
              </w:rPr>
            </w:pPr>
          </w:p>
        </w:tc>
        <w:tc>
          <w:tcPr>
            <w:tcW w:w="2018" w:type="dxa"/>
            <w:tcBorders>
              <w:top w:val="nil"/>
              <w:left w:val="nil"/>
              <w:bottom w:val="single" w:sz="8" w:space="0" w:color="auto"/>
              <w:right w:val="single" w:sz="4" w:space="0" w:color="auto"/>
            </w:tcBorders>
            <w:shd w:val="clear" w:color="auto" w:fill="auto"/>
          </w:tcPr>
          <w:p w:rsidR="00E90D9C" w:rsidRPr="00E90D9C" w:rsidRDefault="00E90D9C" w:rsidP="00E90D9C">
            <w:pPr>
              <w:jc w:val="left"/>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Погашение основной суммы задолженности</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-8 000,0</w:t>
            </w:r>
          </w:p>
        </w:tc>
        <w:tc>
          <w:tcPr>
            <w:tcW w:w="1736"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-15 400,0</w:t>
            </w:r>
          </w:p>
        </w:tc>
        <w:tc>
          <w:tcPr>
            <w:tcW w:w="173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c>
          <w:tcPr>
            <w:tcW w:w="767"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r w:rsidRPr="00E90D9C">
              <w:rPr>
                <w:rFonts w:ascii="Times New Roman" w:eastAsia="Times New Roman" w:hAnsi="Times New Roman" w:cs="Times New Roman"/>
                <w:sz w:val="16"/>
                <w:szCs w:val="16"/>
                <w:lang w:eastAsia="ru-RU"/>
              </w:rPr>
              <w:t>-8 000,0</w:t>
            </w:r>
          </w:p>
        </w:tc>
        <w:tc>
          <w:tcPr>
            <w:tcW w:w="1785" w:type="dxa"/>
            <w:tcBorders>
              <w:top w:val="single" w:sz="4" w:space="0" w:color="auto"/>
              <w:left w:val="single" w:sz="4" w:space="0" w:color="auto"/>
              <w:bottom w:val="single" w:sz="4" w:space="0" w:color="auto"/>
              <w:right w:val="single" w:sz="4" w:space="0" w:color="auto"/>
            </w:tcBorders>
          </w:tcPr>
          <w:p w:rsidR="00E90D9C" w:rsidRPr="00E90D9C" w:rsidRDefault="00E90D9C" w:rsidP="00E90D9C">
            <w:pPr>
              <w:jc w:val="center"/>
              <w:rPr>
                <w:rFonts w:ascii="Times New Roman" w:eastAsia="Times New Roman" w:hAnsi="Times New Roman" w:cs="Times New Roman"/>
                <w:sz w:val="16"/>
                <w:szCs w:val="16"/>
                <w:lang w:eastAsia="ru-RU"/>
              </w:rPr>
            </w:pPr>
          </w:p>
        </w:tc>
      </w:tr>
    </w:tbl>
    <w:p w:rsidR="00E90D9C" w:rsidRPr="00E90D9C" w:rsidRDefault="00E90D9C" w:rsidP="00E90D9C">
      <w:pPr>
        <w:jc w:val="left"/>
        <w:rPr>
          <w:rFonts w:ascii="Times New Roman" w:eastAsia="Times New Roman" w:hAnsi="Times New Roman" w:cs="Times New Roman"/>
          <w:sz w:val="16"/>
          <w:szCs w:val="16"/>
          <w:lang w:eastAsia="ru-RU"/>
        </w:rPr>
      </w:pPr>
    </w:p>
    <w:sectPr w:rsidR="00E90D9C" w:rsidRPr="00E90D9C" w:rsidSect="00851029">
      <w:headerReference w:type="default" r:id="rId9"/>
      <w:footerReference w:type="even" r:id="rId10"/>
      <w:footerReference w:type="default" r:id="rId11"/>
      <w:pgSz w:w="11906" w:h="16838"/>
      <w:pgMar w:top="794" w:right="851" w:bottom="567" w:left="1418" w:header="709" w:footer="14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23F" w:rsidRDefault="00F2423F" w:rsidP="005D35CD">
      <w:r>
        <w:separator/>
      </w:r>
    </w:p>
  </w:endnote>
  <w:endnote w:type="continuationSeparator" w:id="0">
    <w:p w:rsidR="00F2423F" w:rsidRDefault="00F2423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DC5" w:rsidRDefault="00911DC5"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11DC5" w:rsidRDefault="00911DC5"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DC5" w:rsidRDefault="00911DC5">
    <w:pPr>
      <w:pStyle w:val="a7"/>
      <w:jc w:val="center"/>
    </w:pPr>
  </w:p>
  <w:p w:rsidR="00911DC5" w:rsidRPr="00234B4C" w:rsidRDefault="00911DC5"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23F" w:rsidRDefault="00F2423F" w:rsidP="005D35CD">
      <w:r>
        <w:separator/>
      </w:r>
    </w:p>
  </w:footnote>
  <w:footnote w:type="continuationSeparator" w:id="0">
    <w:p w:rsidR="00F2423F" w:rsidRDefault="00F2423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4996923"/>
      <w:docPartObj>
        <w:docPartGallery w:val="Page Numbers (Top of Page)"/>
        <w:docPartUnique/>
      </w:docPartObj>
    </w:sdtPr>
    <w:sdtEndPr/>
    <w:sdtContent>
      <w:p w:rsidR="00911DC5" w:rsidRDefault="00911DC5">
        <w:pPr>
          <w:pStyle w:val="a5"/>
          <w:jc w:val="center"/>
        </w:pPr>
        <w:r>
          <w:fldChar w:fldCharType="begin"/>
        </w:r>
        <w:r>
          <w:instrText>PAGE   \* MERGEFORMAT</w:instrText>
        </w:r>
        <w:r>
          <w:fldChar w:fldCharType="separate"/>
        </w:r>
        <w:r w:rsidR="00DC0B8B">
          <w:rPr>
            <w:noProof/>
          </w:rPr>
          <w:t>94</w:t>
        </w:r>
        <w:r>
          <w:rPr>
            <w:noProof/>
          </w:rPr>
          <w:fldChar w:fldCharType="end"/>
        </w:r>
      </w:p>
    </w:sdtContent>
  </w:sdt>
  <w:p w:rsidR="00911DC5" w:rsidRDefault="00911DC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49BC6904"/>
    <w:multiLevelType w:val="singleLevel"/>
    <w:tmpl w:val="3DD6C62E"/>
    <w:lvl w:ilvl="0">
      <w:start w:val="1"/>
      <w:numFmt w:val="decimal"/>
      <w:lvlText w:val="%1."/>
      <w:legacy w:legacy="1" w:legacySpace="0" w:legacyIndent="538"/>
      <w:lvlJc w:val="left"/>
      <w:rPr>
        <w:rFonts w:ascii="Times New Roman" w:hAnsi="Times New Roman" w:cs="Times New Roman" w:hint="default"/>
      </w:rPr>
    </w:lvl>
  </w:abstractNum>
  <w:abstractNum w:abstractNumId="10">
    <w:nsid w:val="510B58C5"/>
    <w:multiLevelType w:val="singleLevel"/>
    <w:tmpl w:val="71064D1C"/>
    <w:lvl w:ilvl="0">
      <w:start w:val="1"/>
      <w:numFmt w:val="decimal"/>
      <w:lvlText w:val="%1."/>
      <w:legacy w:legacy="1" w:legacySpace="0" w:legacyIndent="700"/>
      <w:lvlJc w:val="left"/>
      <w:rPr>
        <w:rFonts w:ascii="Times New Roman" w:hAnsi="Times New Roman" w:cs="Times New Roman" w:hint="default"/>
      </w:rPr>
    </w:lvl>
  </w:abstractNum>
  <w:abstractNum w:abstractNumId="1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1"/>
  </w:num>
  <w:num w:numId="3">
    <w:abstractNumId w:val="15"/>
  </w:num>
  <w:num w:numId="4">
    <w:abstractNumId w:val="16"/>
  </w:num>
  <w:num w:numId="5">
    <w:abstractNumId w:val="6"/>
  </w:num>
  <w:num w:numId="6">
    <w:abstractNumId w:val="14"/>
  </w:num>
  <w:num w:numId="7">
    <w:abstractNumId w:val="7"/>
  </w:num>
  <w:num w:numId="8">
    <w:abstractNumId w:val="13"/>
  </w:num>
  <w:num w:numId="9">
    <w:abstractNumId w:val="8"/>
  </w:num>
  <w:num w:numId="10">
    <w:abstractNumId w:val="0"/>
  </w:num>
  <w:num w:numId="11">
    <w:abstractNumId w:val="3"/>
  </w:num>
  <w:num w:numId="12">
    <w:abstractNumId w:val="5"/>
  </w:num>
  <w:num w:numId="13">
    <w:abstractNumId w:val="4"/>
  </w:num>
  <w:num w:numId="14">
    <w:abstractNumId w:val="12"/>
  </w:num>
  <w:num w:numId="15">
    <w:abstractNumId w:val="2"/>
  </w:num>
  <w:num w:numId="16">
    <w:abstractNumId w:val="9"/>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304D"/>
    <w:rsid w:val="00010BCC"/>
    <w:rsid w:val="00017DF5"/>
    <w:rsid w:val="00077AAE"/>
    <w:rsid w:val="000F2D4E"/>
    <w:rsid w:val="000F724E"/>
    <w:rsid w:val="001154A3"/>
    <w:rsid w:val="00126037"/>
    <w:rsid w:val="00145589"/>
    <w:rsid w:val="0015330D"/>
    <w:rsid w:val="00171450"/>
    <w:rsid w:val="001810D6"/>
    <w:rsid w:val="0018322C"/>
    <w:rsid w:val="001910C4"/>
    <w:rsid w:val="00247201"/>
    <w:rsid w:val="00293E55"/>
    <w:rsid w:val="002A1766"/>
    <w:rsid w:val="002A1BE9"/>
    <w:rsid w:val="002A4681"/>
    <w:rsid w:val="002B5C82"/>
    <w:rsid w:val="002C793C"/>
    <w:rsid w:val="002D290C"/>
    <w:rsid w:val="002D4AA4"/>
    <w:rsid w:val="002E6CF5"/>
    <w:rsid w:val="002E7EE1"/>
    <w:rsid w:val="00310655"/>
    <w:rsid w:val="00337EA6"/>
    <w:rsid w:val="003433EB"/>
    <w:rsid w:val="00365308"/>
    <w:rsid w:val="00370603"/>
    <w:rsid w:val="003721B5"/>
    <w:rsid w:val="003D45CA"/>
    <w:rsid w:val="003E06D6"/>
    <w:rsid w:val="003E19C2"/>
    <w:rsid w:val="003E5771"/>
    <w:rsid w:val="0044247A"/>
    <w:rsid w:val="00457230"/>
    <w:rsid w:val="00480E9A"/>
    <w:rsid w:val="004A4B74"/>
    <w:rsid w:val="004B0CB9"/>
    <w:rsid w:val="004B2C0C"/>
    <w:rsid w:val="004B2CE4"/>
    <w:rsid w:val="004B5D86"/>
    <w:rsid w:val="004B648D"/>
    <w:rsid w:val="004D300C"/>
    <w:rsid w:val="004D5726"/>
    <w:rsid w:val="004E14B8"/>
    <w:rsid w:val="004F1554"/>
    <w:rsid w:val="005076B8"/>
    <w:rsid w:val="00511361"/>
    <w:rsid w:val="00516904"/>
    <w:rsid w:val="00517088"/>
    <w:rsid w:val="00524DA8"/>
    <w:rsid w:val="00535337"/>
    <w:rsid w:val="00555B3F"/>
    <w:rsid w:val="00561FA9"/>
    <w:rsid w:val="005A2136"/>
    <w:rsid w:val="005A27E1"/>
    <w:rsid w:val="005A75D4"/>
    <w:rsid w:val="005B115D"/>
    <w:rsid w:val="005C0C54"/>
    <w:rsid w:val="005C6230"/>
    <w:rsid w:val="005D35CD"/>
    <w:rsid w:val="005D3F55"/>
    <w:rsid w:val="005F53D9"/>
    <w:rsid w:val="00605BBF"/>
    <w:rsid w:val="00632FA6"/>
    <w:rsid w:val="00633D08"/>
    <w:rsid w:val="00674510"/>
    <w:rsid w:val="006B02E1"/>
    <w:rsid w:val="006B3441"/>
    <w:rsid w:val="0071039F"/>
    <w:rsid w:val="00725A36"/>
    <w:rsid w:val="00752B27"/>
    <w:rsid w:val="007A7EFF"/>
    <w:rsid w:val="007C4153"/>
    <w:rsid w:val="007C48F4"/>
    <w:rsid w:val="007D0A36"/>
    <w:rsid w:val="007F108A"/>
    <w:rsid w:val="00803BDB"/>
    <w:rsid w:val="00826D7F"/>
    <w:rsid w:val="00847E17"/>
    <w:rsid w:val="00851029"/>
    <w:rsid w:val="008526A0"/>
    <w:rsid w:val="0085275C"/>
    <w:rsid w:val="0086258B"/>
    <w:rsid w:val="008A10AB"/>
    <w:rsid w:val="008A7118"/>
    <w:rsid w:val="008E671C"/>
    <w:rsid w:val="00911DC5"/>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0C9D"/>
    <w:rsid w:val="00C31A14"/>
    <w:rsid w:val="00C3749D"/>
    <w:rsid w:val="00C50F33"/>
    <w:rsid w:val="00C55D2C"/>
    <w:rsid w:val="00C673C0"/>
    <w:rsid w:val="00C851FD"/>
    <w:rsid w:val="00CA7B51"/>
    <w:rsid w:val="00D032CD"/>
    <w:rsid w:val="00D136D2"/>
    <w:rsid w:val="00D422B1"/>
    <w:rsid w:val="00DC0B8B"/>
    <w:rsid w:val="00DE1FCF"/>
    <w:rsid w:val="00DF15B8"/>
    <w:rsid w:val="00DF3AD4"/>
    <w:rsid w:val="00DF73A0"/>
    <w:rsid w:val="00E339B7"/>
    <w:rsid w:val="00E429B1"/>
    <w:rsid w:val="00E7488C"/>
    <w:rsid w:val="00E83B5B"/>
    <w:rsid w:val="00E90D9C"/>
    <w:rsid w:val="00E9515C"/>
    <w:rsid w:val="00E97E48"/>
    <w:rsid w:val="00EA5333"/>
    <w:rsid w:val="00EB78E3"/>
    <w:rsid w:val="00EE0555"/>
    <w:rsid w:val="00EF0C9B"/>
    <w:rsid w:val="00F2423F"/>
    <w:rsid w:val="00F34DB1"/>
    <w:rsid w:val="00FB115B"/>
    <w:rsid w:val="00FC7307"/>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uiPriority w:val="99"/>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C55D2C"/>
  </w:style>
  <w:style w:type="character" w:customStyle="1" w:styleId="afffff4">
    <w:name w:val="Знак Знак"/>
    <w:rsid w:val="00C55D2C"/>
    <w:rPr>
      <w:sz w:val="24"/>
      <w:lang w:val="ru-RU" w:eastAsia="ru-RU" w:bidi="ar-SA"/>
    </w:rPr>
  </w:style>
  <w:style w:type="paragraph" w:customStyle="1" w:styleId="afffff5">
    <w:name w:val="Знак"/>
    <w:basedOn w:val="a1"/>
    <w:rsid w:val="00C55D2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C55D2C"/>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C55D2C"/>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semiHidden/>
    <w:rsid w:val="00FB115B"/>
  </w:style>
  <w:style w:type="table" w:customStyle="1" w:styleId="131">
    <w:name w:val="Сетка таблицы13"/>
    <w:basedOn w:val="a3"/>
    <w:next w:val="ab"/>
    <w:rsid w:val="00FB115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semiHidden/>
    <w:rsid w:val="005D3F55"/>
  </w:style>
  <w:style w:type="table" w:customStyle="1" w:styleId="141">
    <w:name w:val="Сетка таблицы14"/>
    <w:basedOn w:val="a3"/>
    <w:next w:val="ab"/>
    <w:rsid w:val="005D3F5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uiPriority w:val="99"/>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C55D2C"/>
  </w:style>
  <w:style w:type="character" w:customStyle="1" w:styleId="afffff4">
    <w:name w:val="Знак Знак"/>
    <w:rsid w:val="00C55D2C"/>
    <w:rPr>
      <w:sz w:val="24"/>
      <w:lang w:val="ru-RU" w:eastAsia="ru-RU" w:bidi="ar-SA"/>
    </w:rPr>
  </w:style>
  <w:style w:type="paragraph" w:customStyle="1" w:styleId="afffff5">
    <w:name w:val="Знак"/>
    <w:basedOn w:val="a1"/>
    <w:rsid w:val="00C55D2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C55D2C"/>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3"/>
    <w:next w:val="ab"/>
    <w:rsid w:val="00C55D2C"/>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semiHidden/>
    <w:rsid w:val="00FB115B"/>
  </w:style>
  <w:style w:type="table" w:customStyle="1" w:styleId="131">
    <w:name w:val="Сетка таблицы13"/>
    <w:basedOn w:val="a3"/>
    <w:next w:val="ab"/>
    <w:rsid w:val="00FB115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semiHidden/>
    <w:rsid w:val="005D3F55"/>
  </w:style>
  <w:style w:type="table" w:customStyle="1" w:styleId="141">
    <w:name w:val="Сетка таблицы14"/>
    <w:basedOn w:val="a3"/>
    <w:next w:val="ab"/>
    <w:rsid w:val="005D3F55"/>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0616-DE89-4F7E-9052-F5F819D1D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43141</Words>
  <Characters>245907</Characters>
  <Application>Microsoft Office Word</Application>
  <DocSecurity>0</DocSecurity>
  <Lines>2049</Lines>
  <Paragraphs>576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5</cp:revision>
  <cp:lastPrinted>2024-04-23T05:48:00Z</cp:lastPrinted>
  <dcterms:created xsi:type="dcterms:W3CDTF">2024-04-22T06:56:00Z</dcterms:created>
  <dcterms:modified xsi:type="dcterms:W3CDTF">2024-04-23T05:49:00Z</dcterms:modified>
</cp:coreProperties>
</file>